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221" w:rsidRPr="00BE4221" w:rsidRDefault="00BE4221" w:rsidP="00BE4221">
      <w:pPr>
        <w:tabs>
          <w:tab w:val="left" w:pos="1382"/>
        </w:tabs>
        <w:spacing w:before="61"/>
        <w:ind w:left="-465" w:right="99"/>
        <w:rPr>
          <w:sz w:val="28"/>
        </w:rPr>
      </w:pPr>
      <w:r w:rsidRPr="00BE4221">
        <w:rPr>
          <w:noProof/>
          <w:lang w:eastAsia="ru-RU"/>
        </w:rPr>
        <w:drawing>
          <wp:inline distT="0" distB="0" distL="0" distR="0">
            <wp:extent cx="6445106" cy="8439150"/>
            <wp:effectExtent l="0" t="0" r="0" b="0"/>
            <wp:docPr id="2" name="Рисунок 2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724" cy="844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221" w:rsidRDefault="00BE4221" w:rsidP="00BE4221">
      <w:pPr>
        <w:pStyle w:val="a5"/>
        <w:tabs>
          <w:tab w:val="left" w:pos="1382"/>
        </w:tabs>
        <w:spacing w:before="61"/>
        <w:ind w:left="104" w:right="99" w:firstLine="0"/>
        <w:rPr>
          <w:sz w:val="28"/>
        </w:rPr>
      </w:pPr>
    </w:p>
    <w:p w:rsidR="00BE4221" w:rsidRDefault="00BE4221" w:rsidP="00BE4221">
      <w:pPr>
        <w:pStyle w:val="a5"/>
        <w:tabs>
          <w:tab w:val="left" w:pos="1382"/>
        </w:tabs>
        <w:spacing w:before="61"/>
        <w:ind w:left="104" w:right="99" w:firstLine="0"/>
        <w:rPr>
          <w:sz w:val="28"/>
        </w:rPr>
      </w:pPr>
    </w:p>
    <w:p w:rsidR="00BE4221" w:rsidRDefault="00BE4221" w:rsidP="00BE4221">
      <w:pPr>
        <w:pStyle w:val="a5"/>
        <w:tabs>
          <w:tab w:val="left" w:pos="1382"/>
        </w:tabs>
        <w:spacing w:before="61"/>
        <w:ind w:left="104" w:right="99" w:firstLine="0"/>
        <w:rPr>
          <w:sz w:val="28"/>
        </w:rPr>
      </w:pPr>
    </w:p>
    <w:p w:rsidR="00BE4221" w:rsidRDefault="00BE4221" w:rsidP="00BE4221">
      <w:pPr>
        <w:pStyle w:val="a5"/>
        <w:tabs>
          <w:tab w:val="left" w:pos="1382"/>
        </w:tabs>
        <w:spacing w:before="61"/>
        <w:ind w:left="104" w:right="99" w:firstLine="0"/>
        <w:rPr>
          <w:sz w:val="28"/>
        </w:rPr>
      </w:pPr>
    </w:p>
    <w:p w:rsidR="008F4096" w:rsidRPr="00BE4221" w:rsidRDefault="008F4096" w:rsidP="00BE4221">
      <w:pPr>
        <w:tabs>
          <w:tab w:val="left" w:pos="1382"/>
        </w:tabs>
        <w:spacing w:before="61"/>
        <w:ind w:left="567" w:right="99"/>
        <w:rPr>
          <w:rFonts w:ascii="Times New Roman" w:hAnsi="Times New Roman" w:cs="Times New Roman"/>
          <w:sz w:val="28"/>
        </w:rPr>
      </w:pPr>
      <w:r w:rsidRPr="00BE4221">
        <w:rPr>
          <w:rFonts w:ascii="Times New Roman" w:hAnsi="Times New Roman" w:cs="Times New Roman"/>
          <w:sz w:val="28"/>
        </w:rPr>
        <w:lastRenderedPageBreak/>
        <w:t>законодательством Российской Федерации, по основным вопросам организации и осуществления образовательной деятельности.</w:t>
      </w:r>
    </w:p>
    <w:p w:rsidR="008F4096" w:rsidRPr="00CB5DCF" w:rsidRDefault="008F4096" w:rsidP="008F4096">
      <w:pPr>
        <w:pStyle w:val="a5"/>
        <w:numPr>
          <w:ilvl w:val="1"/>
          <w:numId w:val="11"/>
        </w:numPr>
        <w:tabs>
          <w:tab w:val="left" w:pos="1382"/>
        </w:tabs>
        <w:spacing w:before="61"/>
        <w:ind w:left="502" w:right="99" w:firstLine="491"/>
        <w:rPr>
          <w:sz w:val="28"/>
        </w:rPr>
      </w:pPr>
      <w:r w:rsidRPr="00CB5DCF">
        <w:rPr>
          <w:sz w:val="28"/>
        </w:rPr>
        <w:t>При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принятии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локальных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нормативных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актов,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затрагивающих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права</w:t>
      </w:r>
      <w:r w:rsidRPr="00CB5DCF">
        <w:rPr>
          <w:spacing w:val="-67"/>
          <w:sz w:val="28"/>
        </w:rPr>
        <w:t xml:space="preserve"> </w:t>
      </w:r>
      <w:r w:rsidRPr="00CB5DCF">
        <w:rPr>
          <w:sz w:val="28"/>
        </w:rPr>
        <w:t>обучающихся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и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работников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гимназии,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учитывается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мнение</w:t>
      </w:r>
      <w:r w:rsidRPr="00CB5DCF">
        <w:rPr>
          <w:spacing w:val="1"/>
          <w:sz w:val="28"/>
        </w:rPr>
        <w:t xml:space="preserve"> </w:t>
      </w:r>
      <w:r w:rsidR="006C7833">
        <w:rPr>
          <w:spacing w:val="1"/>
          <w:sz w:val="28"/>
        </w:rPr>
        <w:t>общешкольного родительского комитета</w:t>
      </w:r>
      <w:r w:rsidRPr="00CB5DCF">
        <w:rPr>
          <w:sz w:val="28"/>
        </w:rPr>
        <w:t>,</w:t>
      </w:r>
      <w:r w:rsidRPr="00CB5DCF">
        <w:rPr>
          <w:spacing w:val="1"/>
          <w:sz w:val="28"/>
        </w:rPr>
        <w:t xml:space="preserve"> </w:t>
      </w:r>
      <w:r w:rsidR="006C7833">
        <w:rPr>
          <w:sz w:val="28"/>
        </w:rPr>
        <w:t>ученического актива гимназии</w:t>
      </w:r>
      <w:r w:rsidRPr="00CB5DCF">
        <w:rPr>
          <w:sz w:val="28"/>
        </w:rPr>
        <w:t>, а также в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порядке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и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в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случаях,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которые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предусмотрены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трудовым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законодательством,</w:t>
      </w:r>
      <w:r w:rsidRPr="00CB5DCF">
        <w:rPr>
          <w:spacing w:val="1"/>
          <w:sz w:val="28"/>
        </w:rPr>
        <w:t xml:space="preserve"> </w:t>
      </w:r>
      <w:r w:rsidRPr="00CB5DCF">
        <w:rPr>
          <w:sz w:val="28"/>
        </w:rPr>
        <w:t>профсоюзного</w:t>
      </w:r>
      <w:r w:rsidRPr="00CB5DCF">
        <w:rPr>
          <w:spacing w:val="-1"/>
          <w:sz w:val="28"/>
        </w:rPr>
        <w:t xml:space="preserve"> </w:t>
      </w:r>
      <w:r w:rsidRPr="00CB5DCF">
        <w:rPr>
          <w:sz w:val="28"/>
        </w:rPr>
        <w:t>комитета</w:t>
      </w:r>
      <w:r w:rsidRPr="00CB5DCF">
        <w:rPr>
          <w:spacing w:val="-2"/>
          <w:sz w:val="28"/>
        </w:rPr>
        <w:t xml:space="preserve"> </w:t>
      </w:r>
      <w:r w:rsidRPr="00CB5DCF">
        <w:rPr>
          <w:sz w:val="28"/>
        </w:rPr>
        <w:t>гимназии</w:t>
      </w:r>
      <w:r w:rsidRPr="00CB5DCF">
        <w:rPr>
          <w:spacing w:val="-1"/>
          <w:sz w:val="28"/>
        </w:rPr>
        <w:t xml:space="preserve"> </w:t>
      </w:r>
      <w:r w:rsidRPr="00CB5DCF">
        <w:rPr>
          <w:sz w:val="28"/>
        </w:rPr>
        <w:t>(представительного органа</w:t>
      </w:r>
      <w:r w:rsidRPr="00CB5DCF">
        <w:rPr>
          <w:spacing w:val="-1"/>
          <w:sz w:val="28"/>
        </w:rPr>
        <w:t xml:space="preserve"> </w:t>
      </w:r>
      <w:r w:rsidRPr="00CB5DCF">
        <w:rPr>
          <w:sz w:val="28"/>
        </w:rPr>
        <w:t>работников).</w:t>
      </w:r>
    </w:p>
    <w:p w:rsidR="008F4096" w:rsidRDefault="008F4096" w:rsidP="008F4096">
      <w:pPr>
        <w:pStyle w:val="a5"/>
        <w:numPr>
          <w:ilvl w:val="1"/>
          <w:numId w:val="11"/>
        </w:numPr>
        <w:tabs>
          <w:tab w:val="left" w:pos="1466"/>
        </w:tabs>
        <w:spacing w:before="1"/>
        <w:ind w:left="502" w:right="99" w:firstLine="491"/>
        <w:rPr>
          <w:sz w:val="28"/>
        </w:rPr>
      </w:pPr>
      <w:r>
        <w:rPr>
          <w:sz w:val="28"/>
        </w:rPr>
        <w:t>Локальные нормативные акты утверждаются директором гимназии и</w:t>
      </w:r>
      <w:r>
        <w:rPr>
          <w:spacing w:val="1"/>
          <w:sz w:val="28"/>
        </w:rPr>
        <w:t xml:space="preserve"> </w:t>
      </w:r>
      <w:r>
        <w:rPr>
          <w:sz w:val="28"/>
        </w:rPr>
        <w:t>вводятся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 по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гимназии.</w:t>
      </w:r>
    </w:p>
    <w:p w:rsidR="008F4096" w:rsidRPr="008352EB" w:rsidRDefault="008F4096" w:rsidP="008F4096">
      <w:pPr>
        <w:pStyle w:val="a5"/>
        <w:numPr>
          <w:ilvl w:val="1"/>
          <w:numId w:val="11"/>
        </w:numPr>
        <w:tabs>
          <w:tab w:val="left" w:pos="1348"/>
        </w:tabs>
        <w:ind w:left="502" w:right="99" w:firstLine="491"/>
        <w:rPr>
          <w:sz w:val="28"/>
        </w:rPr>
      </w:pPr>
      <w:r>
        <w:rPr>
          <w:sz w:val="28"/>
        </w:rPr>
        <w:t>Унифицированных форм для принятия локальных нормативных 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устанавливается.</w:t>
      </w:r>
      <w:r>
        <w:rPr>
          <w:spacing w:val="-14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-14"/>
          <w:sz w:val="28"/>
        </w:rPr>
        <w:t xml:space="preserve"> </w:t>
      </w:r>
      <w:r>
        <w:rPr>
          <w:sz w:val="28"/>
        </w:rPr>
        <w:t>штатное</w:t>
      </w:r>
      <w:r>
        <w:rPr>
          <w:spacing w:val="-16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10"/>
          <w:sz w:val="28"/>
        </w:rPr>
        <w:t xml:space="preserve"> </w:t>
      </w:r>
      <w:hyperlink r:id="rId9">
        <w:r w:rsidRPr="008352EB">
          <w:rPr>
            <w:sz w:val="28"/>
            <w:szCs w:val="28"/>
          </w:rPr>
          <w:t>(форма</w:t>
        </w:r>
      </w:hyperlink>
      <w:r w:rsidRPr="008352EB">
        <w:rPr>
          <w:sz w:val="28"/>
          <w:szCs w:val="28"/>
        </w:rPr>
        <w:t xml:space="preserve"> </w:t>
      </w:r>
      <w:hyperlink r:id="rId10">
        <w:r w:rsidRPr="008352EB">
          <w:rPr>
            <w:sz w:val="28"/>
            <w:szCs w:val="28"/>
          </w:rPr>
          <w:t xml:space="preserve">№ </w:t>
        </w:r>
      </w:hyperlink>
      <w:hyperlink r:id="rId11">
        <w:r w:rsidRPr="008352EB">
          <w:rPr>
            <w:sz w:val="28"/>
            <w:szCs w:val="28"/>
          </w:rPr>
          <w:t>Т</w:t>
        </w:r>
      </w:hyperlink>
      <w:hyperlink r:id="rId12">
        <w:r w:rsidRPr="008352EB">
          <w:rPr>
            <w:sz w:val="28"/>
            <w:szCs w:val="28"/>
          </w:rPr>
          <w:t>-</w:t>
        </w:r>
      </w:hyperlink>
      <w:hyperlink r:id="rId13">
        <w:r w:rsidRPr="008352EB">
          <w:rPr>
            <w:sz w:val="28"/>
            <w:szCs w:val="28"/>
          </w:rPr>
          <w:t xml:space="preserve">3), </w:t>
        </w:r>
      </w:hyperlink>
      <w:r w:rsidRPr="008352EB">
        <w:rPr>
          <w:sz w:val="28"/>
          <w:szCs w:val="28"/>
        </w:rPr>
        <w:t xml:space="preserve">график отпусков </w:t>
      </w:r>
      <w:hyperlink r:id="rId14">
        <w:r w:rsidRPr="008352EB">
          <w:rPr>
            <w:sz w:val="28"/>
            <w:szCs w:val="28"/>
          </w:rPr>
          <w:t xml:space="preserve">(форма № </w:t>
        </w:r>
      </w:hyperlink>
      <w:hyperlink r:id="rId15">
        <w:r w:rsidRPr="008352EB">
          <w:rPr>
            <w:sz w:val="28"/>
            <w:szCs w:val="28"/>
          </w:rPr>
          <w:t>Т</w:t>
        </w:r>
      </w:hyperlink>
      <w:hyperlink r:id="rId16">
        <w:r w:rsidRPr="008352EB">
          <w:rPr>
            <w:sz w:val="28"/>
            <w:szCs w:val="28"/>
          </w:rPr>
          <w:t>-</w:t>
        </w:r>
      </w:hyperlink>
      <w:hyperlink r:id="rId17">
        <w:r w:rsidRPr="008352EB">
          <w:rPr>
            <w:sz w:val="28"/>
            <w:szCs w:val="28"/>
          </w:rPr>
          <w:t xml:space="preserve">7) </w:t>
        </w:r>
      </w:hyperlink>
      <w:r w:rsidRPr="008352EB">
        <w:rPr>
          <w:sz w:val="28"/>
          <w:szCs w:val="28"/>
        </w:rPr>
        <w:t>и формы локальных нормативных актов,</w:t>
      </w:r>
      <w:r w:rsidRPr="008352EB">
        <w:rPr>
          <w:spacing w:val="1"/>
          <w:sz w:val="28"/>
          <w:szCs w:val="28"/>
        </w:rPr>
        <w:t xml:space="preserve"> </w:t>
      </w:r>
      <w:r w:rsidRPr="008352EB">
        <w:rPr>
          <w:sz w:val="28"/>
          <w:szCs w:val="28"/>
        </w:rPr>
        <w:t>утвержденные Постановлением Госкомстата России от 05.01.2004 года № 1 «Об</w:t>
      </w:r>
      <w:r w:rsidRPr="008352EB">
        <w:rPr>
          <w:spacing w:val="1"/>
          <w:sz w:val="28"/>
          <w:szCs w:val="28"/>
        </w:rPr>
        <w:t xml:space="preserve"> </w:t>
      </w:r>
      <w:r w:rsidRPr="008352EB">
        <w:rPr>
          <w:sz w:val="28"/>
          <w:szCs w:val="28"/>
        </w:rPr>
        <w:t>утверждении унифицированных форм первичной учетной документации по учету</w:t>
      </w:r>
      <w:r w:rsidRPr="008352EB">
        <w:rPr>
          <w:spacing w:val="1"/>
          <w:sz w:val="28"/>
          <w:szCs w:val="28"/>
        </w:rPr>
        <w:t xml:space="preserve"> </w:t>
      </w:r>
      <w:r w:rsidRPr="008352EB">
        <w:rPr>
          <w:sz w:val="28"/>
          <w:szCs w:val="28"/>
        </w:rPr>
        <w:t>труда</w:t>
      </w:r>
      <w:r w:rsidRPr="008352EB">
        <w:rPr>
          <w:spacing w:val="-1"/>
          <w:sz w:val="28"/>
          <w:szCs w:val="28"/>
        </w:rPr>
        <w:t xml:space="preserve"> </w:t>
      </w:r>
      <w:r w:rsidRPr="008352EB">
        <w:rPr>
          <w:sz w:val="28"/>
          <w:szCs w:val="28"/>
        </w:rPr>
        <w:t>и его</w:t>
      </w:r>
      <w:r w:rsidRPr="008352EB">
        <w:rPr>
          <w:spacing w:val="-2"/>
          <w:sz w:val="28"/>
          <w:szCs w:val="28"/>
        </w:rPr>
        <w:t xml:space="preserve"> </w:t>
      </w:r>
      <w:r w:rsidRPr="008352EB">
        <w:rPr>
          <w:sz w:val="28"/>
          <w:szCs w:val="28"/>
        </w:rPr>
        <w:t>оплаты».</w:t>
      </w:r>
    </w:p>
    <w:p w:rsidR="008F4096" w:rsidRDefault="008F4096" w:rsidP="008F4096">
      <w:pPr>
        <w:pStyle w:val="a3"/>
        <w:spacing w:before="2"/>
        <w:ind w:left="502" w:right="99" w:firstLine="491"/>
      </w:pPr>
    </w:p>
    <w:p w:rsidR="008F4096" w:rsidRPr="008352EB" w:rsidRDefault="008F4096" w:rsidP="008F4096">
      <w:pPr>
        <w:pStyle w:val="1"/>
        <w:tabs>
          <w:tab w:val="left" w:pos="2801"/>
        </w:tabs>
        <w:ind w:left="502" w:right="99" w:firstLine="491"/>
      </w:pPr>
      <w:r>
        <w:t>3. Виды</w:t>
      </w:r>
      <w:r>
        <w:rPr>
          <w:spacing w:val="-4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актов</w:t>
      </w:r>
    </w:p>
    <w:p w:rsidR="008F4096" w:rsidRDefault="008F4096" w:rsidP="008F4096">
      <w:pPr>
        <w:pStyle w:val="a5"/>
        <w:numPr>
          <w:ilvl w:val="1"/>
          <w:numId w:val="10"/>
        </w:numPr>
        <w:tabs>
          <w:tab w:val="left" w:pos="1504"/>
        </w:tabs>
        <w:ind w:left="502" w:right="99" w:firstLine="491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критериям.</w:t>
      </w:r>
    </w:p>
    <w:p w:rsidR="008F4096" w:rsidRDefault="008F4096" w:rsidP="008F4096">
      <w:pPr>
        <w:pStyle w:val="a5"/>
        <w:numPr>
          <w:ilvl w:val="1"/>
          <w:numId w:val="10"/>
        </w:numPr>
        <w:tabs>
          <w:tab w:val="left" w:pos="1329"/>
        </w:tabs>
        <w:spacing w:line="321" w:lineRule="exact"/>
        <w:ind w:left="502" w:right="99" w:firstLine="491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значимости: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5"/>
        </w:tabs>
        <w:ind w:left="502" w:right="99" w:firstLine="491"/>
        <w:rPr>
          <w:sz w:val="24"/>
        </w:rPr>
      </w:pP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(Трудовой кодекс РФ, Гражданский кодекс РФ, Федеральный закон №273-ФЗ 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 прямое указание на 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подобных документов (</w:t>
      </w:r>
      <w:hyperlink r:id="rId18">
        <w:r>
          <w:rPr>
            <w:sz w:val="28"/>
          </w:rPr>
          <w:t>ст.</w:t>
        </w:r>
      </w:hyperlink>
      <w:r>
        <w:rPr>
          <w:sz w:val="28"/>
        </w:rPr>
        <w:t xml:space="preserve"> </w:t>
      </w:r>
      <w:hyperlink r:id="rId19">
        <w:r>
          <w:rPr>
            <w:sz w:val="28"/>
          </w:rPr>
          <w:t>189,</w:t>
        </w:r>
      </w:hyperlink>
      <w:r>
        <w:rPr>
          <w:sz w:val="28"/>
        </w:rPr>
        <w:t xml:space="preserve"> </w:t>
      </w:r>
      <w:hyperlink r:id="rId20">
        <w:r>
          <w:rPr>
            <w:sz w:val="28"/>
          </w:rPr>
          <w:t>135</w:t>
        </w:r>
      </w:hyperlink>
      <w:r>
        <w:rPr>
          <w:sz w:val="28"/>
        </w:rPr>
        <w:t xml:space="preserve"> Трудового кодекса РФ, ст. 52 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Федерации»));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5"/>
        </w:tabs>
        <w:ind w:left="502" w:right="99" w:firstLine="491"/>
        <w:rPr>
          <w:sz w:val="24"/>
        </w:rPr>
      </w:pPr>
      <w:r>
        <w:rPr>
          <w:sz w:val="28"/>
        </w:rPr>
        <w:t>непредусмотренные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определены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законодательством,</w:t>
      </w:r>
      <w:r>
        <w:rPr>
          <w:spacing w:val="-16"/>
          <w:sz w:val="28"/>
        </w:rPr>
        <w:t xml:space="preserve"> </w:t>
      </w:r>
      <w:r>
        <w:rPr>
          <w:sz w:val="28"/>
        </w:rPr>
        <w:t>гимназия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7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20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акты</w:t>
      </w:r>
      <w:r>
        <w:rPr>
          <w:spacing w:val="-68"/>
          <w:sz w:val="28"/>
        </w:rPr>
        <w:t xml:space="preserve"> </w:t>
      </w:r>
      <w:r>
        <w:rPr>
          <w:sz w:val="28"/>
        </w:rPr>
        <w:t>по своему</w:t>
      </w:r>
      <w:r>
        <w:rPr>
          <w:spacing w:val="-2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компетенции.</w:t>
      </w:r>
    </w:p>
    <w:p w:rsidR="008F4096" w:rsidRDefault="008F4096" w:rsidP="008F4096">
      <w:pPr>
        <w:pStyle w:val="a5"/>
        <w:numPr>
          <w:ilvl w:val="1"/>
          <w:numId w:val="10"/>
        </w:numPr>
        <w:tabs>
          <w:tab w:val="left" w:pos="1367"/>
        </w:tabs>
        <w:spacing w:before="2" w:line="322" w:lineRule="exact"/>
        <w:ind w:left="502" w:right="99" w:firstLine="491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действия: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5"/>
        </w:tabs>
        <w:spacing w:line="322" w:lineRule="exact"/>
        <w:ind w:left="502" w:right="99" w:firstLine="491"/>
        <w:rPr>
          <w:sz w:val="24"/>
        </w:rPr>
      </w:pP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распространяющиеся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всю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5"/>
        </w:tabs>
        <w:spacing w:line="322" w:lineRule="exact"/>
        <w:ind w:left="502" w:right="99" w:firstLine="491"/>
        <w:rPr>
          <w:sz w:val="24"/>
        </w:rPr>
      </w:pPr>
      <w:r>
        <w:rPr>
          <w:sz w:val="28"/>
        </w:rPr>
        <w:t>специального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4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вопросов.</w:t>
      </w:r>
    </w:p>
    <w:p w:rsidR="008F4096" w:rsidRDefault="008F4096" w:rsidP="008F4096">
      <w:pPr>
        <w:pStyle w:val="a5"/>
        <w:numPr>
          <w:ilvl w:val="1"/>
          <w:numId w:val="10"/>
        </w:numPr>
        <w:tabs>
          <w:tab w:val="left" w:pos="1415"/>
        </w:tabs>
        <w:spacing w:line="322" w:lineRule="exact"/>
        <w:ind w:left="502" w:right="99" w:firstLine="491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кругу</w:t>
      </w:r>
      <w:r>
        <w:rPr>
          <w:spacing w:val="-4"/>
          <w:sz w:val="28"/>
        </w:rPr>
        <w:t xml:space="preserve"> </w:t>
      </w:r>
      <w:r>
        <w:rPr>
          <w:sz w:val="28"/>
        </w:rPr>
        <w:t>лиц: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5"/>
        </w:tabs>
        <w:ind w:left="502" w:right="99" w:firstLine="491"/>
        <w:rPr>
          <w:sz w:val="24"/>
        </w:rPr>
      </w:pPr>
      <w:r>
        <w:rPr>
          <w:sz w:val="28"/>
        </w:rPr>
        <w:t>распространяющиеся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гимназии;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5"/>
        </w:tabs>
        <w:spacing w:before="2"/>
        <w:ind w:left="502" w:right="99" w:firstLine="491"/>
        <w:rPr>
          <w:sz w:val="24"/>
        </w:rPr>
      </w:pPr>
      <w:r>
        <w:rPr>
          <w:sz w:val="28"/>
        </w:rPr>
        <w:t>распространяющиеся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8F4096" w:rsidRDefault="008F4096" w:rsidP="008F4096">
      <w:pPr>
        <w:pStyle w:val="a5"/>
        <w:numPr>
          <w:ilvl w:val="1"/>
          <w:numId w:val="10"/>
        </w:numPr>
        <w:tabs>
          <w:tab w:val="left" w:pos="1348"/>
        </w:tabs>
        <w:spacing w:line="321" w:lineRule="exact"/>
        <w:ind w:left="502" w:right="99" w:firstLine="491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принятия: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5"/>
        </w:tabs>
        <w:spacing w:line="322" w:lineRule="exact"/>
        <w:ind w:left="502" w:right="99" w:firstLine="491"/>
        <w:rPr>
          <w:sz w:val="24"/>
        </w:rPr>
      </w:pPr>
      <w:r>
        <w:rPr>
          <w:sz w:val="28"/>
        </w:rPr>
        <w:t>принимаемые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единолично;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5"/>
        </w:tabs>
        <w:ind w:left="502" w:right="99" w:firstLine="491"/>
        <w:rPr>
          <w:sz w:val="24"/>
        </w:rPr>
      </w:pPr>
      <w:r>
        <w:rPr>
          <w:sz w:val="28"/>
        </w:rPr>
        <w:t>принимаемые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утверждаемые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директором гимназии;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5"/>
        </w:tabs>
        <w:ind w:left="502" w:right="99" w:firstLine="491"/>
        <w:rPr>
          <w:sz w:val="24"/>
        </w:rPr>
      </w:pPr>
      <w:r>
        <w:rPr>
          <w:sz w:val="28"/>
        </w:rPr>
        <w:t>принимаемые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утверждаемые директором 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с учетом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 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 (представительного органа работников). В этом случае при 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1"/>
          <w:sz w:val="28"/>
        </w:rPr>
        <w:t xml:space="preserve"> </w:t>
      </w:r>
      <w:hyperlink r:id="rId21">
        <w:r>
          <w:rPr>
            <w:sz w:val="28"/>
          </w:rPr>
          <w:t>ст.</w:t>
        </w:r>
      </w:hyperlink>
      <w:r>
        <w:rPr>
          <w:spacing w:val="1"/>
          <w:sz w:val="28"/>
        </w:rPr>
        <w:t xml:space="preserve"> </w:t>
      </w:r>
      <w:hyperlink r:id="rId22">
        <w:r>
          <w:rPr>
            <w:sz w:val="28"/>
          </w:rPr>
          <w:t>372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Трудового кодекса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8F4096" w:rsidRDefault="008F4096" w:rsidP="008F4096">
      <w:pPr>
        <w:pStyle w:val="a3"/>
        <w:ind w:left="502" w:right="99" w:firstLine="491"/>
        <w:jc w:val="both"/>
      </w:pPr>
      <w:r>
        <w:rPr>
          <w:sz w:val="24"/>
        </w:rPr>
        <w:lastRenderedPageBreak/>
        <w:t>-</w:t>
      </w:r>
      <w:r>
        <w:rPr>
          <w:spacing w:val="1"/>
          <w:sz w:val="24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коллегиальными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гимназией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утверждаемые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ученической</w:t>
      </w:r>
      <w:r>
        <w:rPr>
          <w:spacing w:val="-1"/>
        </w:rPr>
        <w:t xml:space="preserve"> </w:t>
      </w:r>
      <w:r>
        <w:t>конференции</w:t>
      </w:r>
      <w:r>
        <w:rPr>
          <w:spacing w:val="-1"/>
        </w:rPr>
        <w:t xml:space="preserve"> </w:t>
      </w:r>
      <w:r>
        <w:t>(представительного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обучающихся).</w:t>
      </w:r>
    </w:p>
    <w:p w:rsidR="008F4096" w:rsidRDefault="008F4096" w:rsidP="008F4096">
      <w:pPr>
        <w:pStyle w:val="a5"/>
        <w:numPr>
          <w:ilvl w:val="1"/>
          <w:numId w:val="10"/>
        </w:numPr>
        <w:tabs>
          <w:tab w:val="left" w:pos="1396"/>
        </w:tabs>
        <w:spacing w:before="61" w:line="322" w:lineRule="exact"/>
        <w:ind w:left="502" w:right="99" w:firstLine="491"/>
        <w:rPr>
          <w:sz w:val="28"/>
        </w:rPr>
      </w:pPr>
      <w:r>
        <w:t xml:space="preserve">3.6. </w:t>
      </w:r>
      <w:r>
        <w:rPr>
          <w:sz w:val="28"/>
        </w:rPr>
        <w:t>По сроку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действия:</w:t>
      </w:r>
    </w:p>
    <w:p w:rsidR="008F4096" w:rsidRDefault="008F4096" w:rsidP="008F4096">
      <w:pPr>
        <w:pStyle w:val="a5"/>
        <w:numPr>
          <w:ilvl w:val="0"/>
          <w:numId w:val="9"/>
        </w:numPr>
        <w:tabs>
          <w:tab w:val="left" w:pos="1396"/>
        </w:tabs>
        <w:ind w:left="502" w:right="99" w:firstLine="491"/>
        <w:jc w:val="left"/>
        <w:rPr>
          <w:sz w:val="28"/>
        </w:rPr>
      </w:pPr>
      <w:r>
        <w:rPr>
          <w:sz w:val="28"/>
        </w:rPr>
        <w:t>постоянного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бессрочные;</w:t>
      </w:r>
    </w:p>
    <w:p w:rsidR="008F4096" w:rsidRDefault="008F4096" w:rsidP="008F4096">
      <w:pPr>
        <w:pStyle w:val="a5"/>
        <w:numPr>
          <w:ilvl w:val="0"/>
          <w:numId w:val="9"/>
        </w:numPr>
        <w:tabs>
          <w:tab w:val="left" w:pos="1396"/>
        </w:tabs>
        <w:spacing w:before="2"/>
        <w:ind w:left="502" w:right="99" w:firstLine="491"/>
        <w:jc w:val="left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действия.</w:t>
      </w:r>
    </w:p>
    <w:p w:rsidR="008F4096" w:rsidRDefault="008F4096" w:rsidP="008F4096">
      <w:pPr>
        <w:pStyle w:val="a5"/>
        <w:numPr>
          <w:ilvl w:val="1"/>
          <w:numId w:val="10"/>
        </w:numPr>
        <w:tabs>
          <w:tab w:val="left" w:pos="1396"/>
        </w:tabs>
        <w:spacing w:line="322" w:lineRule="exact"/>
        <w:ind w:left="502" w:right="99" w:firstLine="491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сроку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хранения: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line="322" w:lineRule="exact"/>
        <w:ind w:left="502" w:right="99" w:firstLine="491"/>
        <w:jc w:val="left"/>
        <w:rPr>
          <w:sz w:val="24"/>
        </w:rPr>
      </w:pPr>
      <w:r>
        <w:rPr>
          <w:sz w:val="28"/>
        </w:rPr>
        <w:t>постоянного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хранения;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line="322" w:lineRule="exact"/>
        <w:ind w:left="502" w:right="99" w:firstLine="491"/>
        <w:jc w:val="left"/>
        <w:rPr>
          <w:sz w:val="24"/>
        </w:rPr>
      </w:pPr>
      <w:r>
        <w:rPr>
          <w:sz w:val="28"/>
        </w:rPr>
        <w:t>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гимназии;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line="322" w:lineRule="exact"/>
        <w:ind w:left="502" w:right="99" w:firstLine="491"/>
        <w:jc w:val="left"/>
        <w:rPr>
          <w:sz w:val="24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хранения.</w:t>
      </w:r>
    </w:p>
    <w:p w:rsidR="008F4096" w:rsidRDefault="008F4096" w:rsidP="008F4096">
      <w:pPr>
        <w:pStyle w:val="a5"/>
        <w:numPr>
          <w:ilvl w:val="1"/>
          <w:numId w:val="10"/>
        </w:numPr>
        <w:tabs>
          <w:tab w:val="left" w:pos="1320"/>
        </w:tabs>
        <w:spacing w:line="322" w:lineRule="exact"/>
        <w:ind w:left="502" w:right="99" w:firstLine="491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типам: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ind w:left="502" w:right="99" w:firstLine="491"/>
        <w:jc w:val="left"/>
        <w:rPr>
          <w:sz w:val="28"/>
        </w:rPr>
      </w:pPr>
      <w:r>
        <w:rPr>
          <w:sz w:val="28"/>
        </w:rPr>
        <w:t>локальные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акты,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аспекты;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before="1" w:line="322" w:lineRule="exact"/>
        <w:ind w:left="502" w:right="99" w:firstLine="491"/>
        <w:jc w:val="left"/>
        <w:rPr>
          <w:sz w:val="28"/>
        </w:rPr>
      </w:pPr>
      <w:r>
        <w:rPr>
          <w:sz w:val="28"/>
        </w:rPr>
        <w:t>локальные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акты,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гимназией;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line="322" w:lineRule="exact"/>
        <w:ind w:left="502" w:right="99" w:firstLine="491"/>
        <w:jc w:val="left"/>
        <w:rPr>
          <w:sz w:val="28"/>
        </w:rPr>
      </w:pPr>
      <w:r>
        <w:rPr>
          <w:sz w:val="28"/>
        </w:rPr>
        <w:t>локальные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акты,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line="322" w:lineRule="exact"/>
        <w:ind w:left="502" w:right="99" w:firstLine="491"/>
        <w:jc w:val="left"/>
        <w:rPr>
          <w:sz w:val="28"/>
        </w:rPr>
      </w:pPr>
      <w:r>
        <w:rPr>
          <w:sz w:val="28"/>
        </w:rPr>
        <w:t>локальные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акты,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line="322" w:lineRule="exact"/>
        <w:ind w:left="502" w:right="99" w:firstLine="491"/>
        <w:jc w:val="left"/>
        <w:rPr>
          <w:sz w:val="28"/>
        </w:rPr>
      </w:pPr>
      <w:r>
        <w:rPr>
          <w:sz w:val="28"/>
        </w:rPr>
        <w:t>распорядительная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документация;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line="322" w:lineRule="exact"/>
        <w:ind w:left="502" w:right="99" w:firstLine="491"/>
        <w:jc w:val="left"/>
        <w:rPr>
          <w:sz w:val="28"/>
        </w:rPr>
      </w:pPr>
      <w:r>
        <w:rPr>
          <w:sz w:val="28"/>
        </w:rPr>
        <w:t>и т.д.</w:t>
      </w:r>
    </w:p>
    <w:p w:rsidR="008F4096" w:rsidRDefault="008F4096" w:rsidP="008F4096">
      <w:pPr>
        <w:pStyle w:val="a5"/>
        <w:numPr>
          <w:ilvl w:val="1"/>
          <w:numId w:val="10"/>
        </w:numPr>
        <w:tabs>
          <w:tab w:val="left" w:pos="1320"/>
        </w:tabs>
        <w:ind w:left="502" w:right="99" w:firstLine="491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видам: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before="3" w:line="322" w:lineRule="exact"/>
        <w:ind w:left="502" w:right="99" w:firstLine="491"/>
        <w:jc w:val="left"/>
        <w:rPr>
          <w:sz w:val="28"/>
        </w:rPr>
      </w:pPr>
      <w:r>
        <w:rPr>
          <w:sz w:val="28"/>
        </w:rPr>
        <w:t>положения,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инструкции;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line="322" w:lineRule="exact"/>
        <w:ind w:left="502" w:right="99" w:firstLine="491"/>
        <w:jc w:val="left"/>
        <w:rPr>
          <w:sz w:val="28"/>
        </w:rPr>
      </w:pPr>
      <w:r>
        <w:rPr>
          <w:sz w:val="28"/>
        </w:rPr>
        <w:t>приказы,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распоряжения;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line="322" w:lineRule="exact"/>
        <w:ind w:left="502" w:right="99" w:firstLine="491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планы;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line="322" w:lineRule="exact"/>
        <w:ind w:left="502" w:right="99" w:firstLine="491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гимназии;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line="322" w:lineRule="exact"/>
        <w:ind w:left="502" w:right="99" w:firstLine="491"/>
        <w:jc w:val="left"/>
        <w:rPr>
          <w:sz w:val="28"/>
        </w:rPr>
      </w:pPr>
      <w:r>
        <w:rPr>
          <w:sz w:val="28"/>
        </w:rPr>
        <w:t>трудовые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договоры,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соглашения;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ind w:left="502" w:right="99" w:firstLine="491"/>
        <w:jc w:val="left"/>
        <w:rPr>
          <w:sz w:val="28"/>
        </w:rPr>
      </w:pPr>
      <w:r>
        <w:rPr>
          <w:sz w:val="28"/>
        </w:rPr>
        <w:t>коллективный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before="2" w:line="322" w:lineRule="exact"/>
        <w:ind w:left="502" w:right="99" w:firstLine="491"/>
        <w:jc w:val="left"/>
        <w:rPr>
          <w:sz w:val="28"/>
        </w:rPr>
      </w:pPr>
      <w:r>
        <w:rPr>
          <w:sz w:val="28"/>
        </w:rPr>
        <w:t>договоры,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контракты;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spacing w:line="322" w:lineRule="exact"/>
        <w:ind w:left="502" w:right="99" w:firstLine="491"/>
        <w:jc w:val="left"/>
        <w:rPr>
          <w:sz w:val="28"/>
        </w:rPr>
      </w:pPr>
      <w:r>
        <w:rPr>
          <w:sz w:val="28"/>
        </w:rPr>
        <w:t>календарные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8F4096" w:rsidRDefault="008F4096" w:rsidP="008F4096">
      <w:pPr>
        <w:pStyle w:val="a5"/>
        <w:numPr>
          <w:ilvl w:val="2"/>
          <w:numId w:val="10"/>
        </w:numPr>
        <w:tabs>
          <w:tab w:val="left" w:pos="1534"/>
          <w:tab w:val="left" w:pos="1535"/>
        </w:tabs>
        <w:ind w:left="502" w:right="99" w:firstLine="491"/>
        <w:jc w:val="left"/>
        <w:rPr>
          <w:sz w:val="28"/>
        </w:rPr>
      </w:pPr>
      <w:r>
        <w:rPr>
          <w:sz w:val="28"/>
        </w:rPr>
        <w:t>и т.д.</w:t>
      </w:r>
    </w:p>
    <w:p w:rsidR="008F4096" w:rsidRDefault="008F4096" w:rsidP="008F4096">
      <w:pPr>
        <w:pStyle w:val="a3"/>
        <w:spacing w:before="3"/>
        <w:ind w:left="502" w:right="99" w:firstLine="491"/>
      </w:pPr>
    </w:p>
    <w:p w:rsidR="008F4096" w:rsidRPr="008352EB" w:rsidRDefault="008F4096" w:rsidP="008F4096">
      <w:pPr>
        <w:pStyle w:val="1"/>
        <w:tabs>
          <w:tab w:val="left" w:pos="1578"/>
        </w:tabs>
        <w:spacing w:before="1"/>
        <w:ind w:left="502" w:right="99" w:firstLine="491"/>
      </w:pPr>
      <w:r>
        <w:t>4. Структура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актов</w:t>
      </w:r>
    </w:p>
    <w:p w:rsidR="008F4096" w:rsidRDefault="008F4096" w:rsidP="008F4096">
      <w:pPr>
        <w:pStyle w:val="a5"/>
        <w:numPr>
          <w:ilvl w:val="1"/>
          <w:numId w:val="8"/>
        </w:numPr>
        <w:tabs>
          <w:tab w:val="left" w:pos="1305"/>
        </w:tabs>
        <w:spacing w:line="242" w:lineRule="auto"/>
        <w:ind w:left="502" w:right="99" w:firstLine="491"/>
        <w:rPr>
          <w:sz w:val="28"/>
        </w:rPr>
      </w:pP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зависят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круга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регламентируемых конкретным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актом.</w:t>
      </w:r>
    </w:p>
    <w:p w:rsidR="008F4096" w:rsidRDefault="008F4096" w:rsidP="008F4096">
      <w:pPr>
        <w:pStyle w:val="a5"/>
        <w:numPr>
          <w:ilvl w:val="1"/>
          <w:numId w:val="8"/>
        </w:numPr>
        <w:tabs>
          <w:tab w:val="left" w:pos="1553"/>
          <w:tab w:val="left" w:pos="1554"/>
          <w:tab w:val="left" w:pos="3178"/>
          <w:tab w:val="left" w:pos="5081"/>
          <w:tab w:val="left" w:pos="5957"/>
          <w:tab w:val="left" w:pos="6954"/>
          <w:tab w:val="left" w:pos="8499"/>
        </w:tabs>
        <w:ind w:left="502" w:right="99" w:firstLine="491"/>
        <w:rPr>
          <w:sz w:val="28"/>
        </w:rPr>
      </w:pPr>
      <w:r>
        <w:rPr>
          <w:sz w:val="28"/>
        </w:rPr>
        <w:t>Локальные</w:t>
      </w:r>
      <w:r>
        <w:rPr>
          <w:sz w:val="28"/>
        </w:rPr>
        <w:tab/>
        <w:t>нормативные</w:t>
      </w:r>
      <w:r>
        <w:rPr>
          <w:sz w:val="28"/>
        </w:rPr>
        <w:tab/>
        <w:t>акты</w:t>
      </w:r>
      <w:r>
        <w:rPr>
          <w:sz w:val="28"/>
        </w:rPr>
        <w:tab/>
        <w:t>могут</w:t>
      </w:r>
      <w:r>
        <w:rPr>
          <w:sz w:val="28"/>
        </w:rPr>
        <w:tab/>
        <w:t>содержать</w:t>
      </w:r>
      <w:r>
        <w:rPr>
          <w:sz w:val="28"/>
        </w:rPr>
        <w:tab/>
      </w:r>
      <w:r>
        <w:rPr>
          <w:spacing w:val="-1"/>
          <w:sz w:val="28"/>
        </w:rPr>
        <w:t>приложения,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конкретизирующие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этих актах.</w:t>
      </w:r>
    </w:p>
    <w:p w:rsidR="008F4096" w:rsidRDefault="008F4096" w:rsidP="008F4096">
      <w:pPr>
        <w:pStyle w:val="a5"/>
        <w:numPr>
          <w:ilvl w:val="1"/>
          <w:numId w:val="8"/>
        </w:numPr>
        <w:tabs>
          <w:tab w:val="left" w:pos="1508"/>
          <w:tab w:val="left" w:pos="1509"/>
          <w:tab w:val="left" w:pos="2258"/>
          <w:tab w:val="left" w:pos="3790"/>
          <w:tab w:val="left" w:pos="4803"/>
          <w:tab w:val="left" w:pos="6414"/>
          <w:tab w:val="left" w:pos="8352"/>
          <w:tab w:val="left" w:pos="9120"/>
        </w:tabs>
        <w:ind w:left="502" w:right="99" w:firstLine="491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написании</w:t>
      </w:r>
      <w:r>
        <w:rPr>
          <w:sz w:val="28"/>
        </w:rPr>
        <w:tab/>
        <w:t>текста</w:t>
      </w:r>
      <w:r>
        <w:rPr>
          <w:sz w:val="28"/>
        </w:rPr>
        <w:tab/>
        <w:t>локального</w:t>
      </w:r>
      <w:r>
        <w:rPr>
          <w:sz w:val="28"/>
        </w:rPr>
        <w:tab/>
        <w:t>нормативного</w:t>
      </w:r>
      <w:r>
        <w:rPr>
          <w:sz w:val="28"/>
        </w:rPr>
        <w:tab/>
        <w:t>акта</w:t>
      </w:r>
      <w:r>
        <w:rPr>
          <w:sz w:val="28"/>
        </w:rPr>
        <w:tab/>
      </w:r>
      <w:r>
        <w:rPr>
          <w:spacing w:val="-1"/>
          <w:sz w:val="28"/>
        </w:rPr>
        <w:t>следует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руководствоваться:</w:t>
      </w:r>
    </w:p>
    <w:p w:rsidR="008F4096" w:rsidRDefault="008F4096" w:rsidP="008F4096">
      <w:pPr>
        <w:pStyle w:val="a5"/>
        <w:numPr>
          <w:ilvl w:val="2"/>
          <w:numId w:val="8"/>
        </w:numPr>
        <w:tabs>
          <w:tab w:val="left" w:pos="1295"/>
        </w:tabs>
        <w:ind w:left="502" w:right="99" w:firstLine="491"/>
        <w:rPr>
          <w:sz w:val="28"/>
        </w:rPr>
      </w:pPr>
      <w:r>
        <w:rPr>
          <w:sz w:val="28"/>
        </w:rPr>
        <w:t>Национальным стандартом Российской Федерации ГОСТ Р 7.0.97-2016.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Организационно-распорядительной документацией. Требованиями к оформлению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документов;</w:t>
      </w:r>
    </w:p>
    <w:p w:rsidR="008F4096" w:rsidRDefault="008F4096" w:rsidP="008F4096">
      <w:pPr>
        <w:pStyle w:val="a5"/>
        <w:numPr>
          <w:ilvl w:val="2"/>
          <w:numId w:val="8"/>
        </w:numPr>
        <w:tabs>
          <w:tab w:val="left" w:pos="1269"/>
        </w:tabs>
        <w:ind w:left="502" w:right="99" w:firstLine="491"/>
        <w:rPr>
          <w:sz w:val="28"/>
        </w:rPr>
      </w:pPr>
      <w:r>
        <w:rPr>
          <w:sz w:val="28"/>
        </w:rPr>
        <w:t>Государственной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документационного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управления.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одобреной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коллегией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Главархива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27.04.1988, Приказ </w:t>
      </w:r>
      <w:proofErr w:type="spellStart"/>
      <w:r>
        <w:rPr>
          <w:sz w:val="28"/>
        </w:rPr>
        <w:t>Главархива</w:t>
      </w:r>
      <w:proofErr w:type="spellEnd"/>
      <w:r>
        <w:rPr>
          <w:sz w:val="28"/>
        </w:rPr>
        <w:t xml:space="preserve"> СССР от 25.05.1988 N 33) (вместе с "Правилами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регистрационно-контрольных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(РКФ)",</w:t>
      </w:r>
      <w:r>
        <w:rPr>
          <w:spacing w:val="1"/>
          <w:sz w:val="28"/>
        </w:rPr>
        <w:t xml:space="preserve"> </w:t>
      </w:r>
      <w:r>
        <w:rPr>
          <w:sz w:val="28"/>
        </w:rPr>
        <w:t>"Примерным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управления");</w:t>
      </w:r>
    </w:p>
    <w:p w:rsidR="008F4096" w:rsidRDefault="008F4096" w:rsidP="008F4096">
      <w:pPr>
        <w:pStyle w:val="a5"/>
        <w:numPr>
          <w:ilvl w:val="2"/>
          <w:numId w:val="8"/>
        </w:numPr>
        <w:tabs>
          <w:tab w:val="left" w:pos="1466"/>
        </w:tabs>
        <w:ind w:left="502" w:right="99" w:firstLine="491"/>
        <w:rPr>
          <w:sz w:val="28"/>
        </w:rPr>
      </w:pPr>
      <w:r>
        <w:rPr>
          <w:sz w:val="28"/>
        </w:rPr>
        <w:lastRenderedPageBreak/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20.12.2000 г. № 03-51/64 «Методические рекомендации по работе с документами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 учреждениях».</w:t>
      </w:r>
    </w:p>
    <w:p w:rsidR="008F4096" w:rsidRDefault="008F4096" w:rsidP="008F4096">
      <w:pPr>
        <w:ind w:left="502" w:right="99" w:firstLine="491"/>
        <w:jc w:val="both"/>
        <w:rPr>
          <w:sz w:val="28"/>
        </w:rPr>
      </w:pPr>
    </w:p>
    <w:p w:rsidR="00860250" w:rsidRPr="008352EB" w:rsidRDefault="00860250" w:rsidP="00860250">
      <w:pPr>
        <w:pStyle w:val="1"/>
        <w:tabs>
          <w:tab w:val="left" w:pos="2423"/>
        </w:tabs>
        <w:spacing w:before="65"/>
        <w:ind w:left="502" w:right="99" w:firstLine="491"/>
      </w:pPr>
      <w:r>
        <w:t>5. Разработка</w:t>
      </w:r>
      <w:r>
        <w:rPr>
          <w:spacing w:val="-4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актов</w:t>
      </w:r>
    </w:p>
    <w:p w:rsidR="00860250" w:rsidRDefault="00860250" w:rsidP="00860250">
      <w:pPr>
        <w:pStyle w:val="a5"/>
        <w:numPr>
          <w:ilvl w:val="1"/>
          <w:numId w:val="7"/>
        </w:numPr>
        <w:tabs>
          <w:tab w:val="left" w:pos="1341"/>
        </w:tabs>
        <w:ind w:left="502" w:right="99" w:firstLine="491"/>
        <w:rPr>
          <w:sz w:val="28"/>
        </w:rPr>
      </w:pPr>
      <w:r>
        <w:rPr>
          <w:sz w:val="28"/>
        </w:rPr>
        <w:t>Проекты локальных нормативных актов разрабатываются по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компетенции.</w:t>
      </w:r>
    </w:p>
    <w:p w:rsidR="00860250" w:rsidRDefault="00860250" w:rsidP="00860250">
      <w:pPr>
        <w:pStyle w:val="a5"/>
        <w:numPr>
          <w:ilvl w:val="1"/>
          <w:numId w:val="7"/>
        </w:numPr>
        <w:tabs>
          <w:tab w:val="left" w:pos="1286"/>
        </w:tabs>
        <w:spacing w:line="321" w:lineRule="exact"/>
        <w:ind w:left="502" w:right="99" w:firstLine="491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актов:</w:t>
      </w:r>
    </w:p>
    <w:p w:rsidR="00860250" w:rsidRDefault="00860250" w:rsidP="00860250">
      <w:pPr>
        <w:pStyle w:val="a5"/>
        <w:numPr>
          <w:ilvl w:val="2"/>
          <w:numId w:val="7"/>
        </w:numPr>
        <w:tabs>
          <w:tab w:val="left" w:pos="1535"/>
        </w:tabs>
        <w:ind w:left="502" w:right="99" w:firstLine="491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акта.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планерок.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инициативой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неурегулированных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вопросов;</w:t>
      </w:r>
    </w:p>
    <w:p w:rsidR="00860250" w:rsidRDefault="00860250" w:rsidP="00860250">
      <w:pPr>
        <w:pStyle w:val="a5"/>
        <w:numPr>
          <w:ilvl w:val="2"/>
          <w:numId w:val="7"/>
        </w:numPr>
        <w:tabs>
          <w:tab w:val="left" w:pos="1535"/>
        </w:tabs>
        <w:ind w:left="502" w:right="99" w:firstLine="491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акта,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устанавливает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руководитель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утверждение локального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акта;</w:t>
      </w:r>
    </w:p>
    <w:p w:rsidR="00860250" w:rsidRDefault="00860250" w:rsidP="00860250">
      <w:pPr>
        <w:pStyle w:val="a5"/>
        <w:numPr>
          <w:ilvl w:val="2"/>
          <w:numId w:val="7"/>
        </w:numPr>
        <w:tabs>
          <w:tab w:val="left" w:pos="1535"/>
        </w:tabs>
        <w:spacing w:line="321" w:lineRule="exact"/>
        <w:ind w:left="502" w:right="99" w:firstLine="491"/>
        <w:rPr>
          <w:sz w:val="28"/>
        </w:rPr>
      </w:pPr>
      <w:r>
        <w:rPr>
          <w:sz w:val="28"/>
        </w:rPr>
        <w:t>назначение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63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64"/>
          <w:sz w:val="28"/>
        </w:rPr>
        <w:t xml:space="preserve"> </w:t>
      </w:r>
      <w:r>
        <w:rPr>
          <w:sz w:val="28"/>
        </w:rPr>
        <w:t>нормативного</w:t>
      </w:r>
    </w:p>
    <w:p w:rsidR="00860250" w:rsidRDefault="00860250" w:rsidP="00860250">
      <w:pPr>
        <w:pStyle w:val="a3"/>
        <w:spacing w:before="3" w:line="322" w:lineRule="exact"/>
        <w:ind w:left="502" w:right="99" w:firstLine="491"/>
      </w:pPr>
      <w:r>
        <w:t>акта;</w:t>
      </w:r>
    </w:p>
    <w:p w:rsidR="00860250" w:rsidRDefault="00860250" w:rsidP="00860250">
      <w:pPr>
        <w:pStyle w:val="a5"/>
        <w:numPr>
          <w:ilvl w:val="2"/>
          <w:numId w:val="7"/>
        </w:numPr>
        <w:tabs>
          <w:tab w:val="left" w:pos="1534"/>
          <w:tab w:val="left" w:pos="1535"/>
        </w:tabs>
        <w:ind w:left="502" w:right="99" w:firstLine="491"/>
        <w:jc w:val="left"/>
        <w:rPr>
          <w:sz w:val="28"/>
        </w:rPr>
      </w:pPr>
      <w:r>
        <w:rPr>
          <w:sz w:val="28"/>
        </w:rPr>
        <w:t>обсуждение</w:t>
      </w:r>
      <w:r>
        <w:rPr>
          <w:spacing w:val="48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48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49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49"/>
          <w:sz w:val="28"/>
        </w:rPr>
        <w:t xml:space="preserve"> </w:t>
      </w:r>
      <w:r>
        <w:rPr>
          <w:sz w:val="28"/>
        </w:rPr>
        <w:t>акта</w:t>
      </w:r>
      <w:r>
        <w:rPr>
          <w:spacing w:val="55"/>
          <w:sz w:val="28"/>
        </w:rPr>
        <w:t xml:space="preserve"> </w:t>
      </w:r>
      <w:r>
        <w:rPr>
          <w:sz w:val="28"/>
        </w:rPr>
        <w:t>администрацией</w:t>
      </w:r>
    </w:p>
    <w:p w:rsidR="00860250" w:rsidRDefault="00860250" w:rsidP="00860250">
      <w:pPr>
        <w:pStyle w:val="a3"/>
        <w:spacing w:line="322" w:lineRule="exact"/>
        <w:ind w:left="502" w:right="99" w:firstLine="491"/>
      </w:pPr>
      <w:r>
        <w:t>гимназии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внесением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необходимости).</w:t>
      </w:r>
    </w:p>
    <w:p w:rsidR="00860250" w:rsidRDefault="00860250" w:rsidP="008F4096">
      <w:pPr>
        <w:ind w:left="502" w:right="99" w:firstLine="491"/>
        <w:jc w:val="both"/>
        <w:rPr>
          <w:sz w:val="28"/>
        </w:rPr>
      </w:pPr>
    </w:p>
    <w:p w:rsidR="00860250" w:rsidRPr="008352EB" w:rsidRDefault="00860250" w:rsidP="00860250">
      <w:pPr>
        <w:pStyle w:val="1"/>
        <w:tabs>
          <w:tab w:val="left" w:pos="2296"/>
        </w:tabs>
        <w:ind w:left="502" w:right="99" w:firstLine="491"/>
      </w:pPr>
      <w:r>
        <w:t>6. Согласование</w:t>
      </w:r>
      <w:r>
        <w:rPr>
          <w:spacing w:val="-8"/>
        </w:rPr>
        <w:t xml:space="preserve"> </w:t>
      </w:r>
      <w:r>
        <w:t>локального</w:t>
      </w:r>
      <w:r>
        <w:rPr>
          <w:spacing w:val="-5"/>
        </w:rPr>
        <w:t xml:space="preserve"> </w:t>
      </w:r>
      <w:r>
        <w:t>нормативного</w:t>
      </w:r>
      <w:r>
        <w:rPr>
          <w:spacing w:val="-8"/>
        </w:rPr>
        <w:t xml:space="preserve"> </w:t>
      </w:r>
      <w:r>
        <w:t>акта</w:t>
      </w:r>
    </w:p>
    <w:p w:rsidR="00860250" w:rsidRDefault="00860250" w:rsidP="00860250">
      <w:pPr>
        <w:pStyle w:val="a5"/>
        <w:numPr>
          <w:ilvl w:val="1"/>
          <w:numId w:val="6"/>
        </w:numPr>
        <w:tabs>
          <w:tab w:val="left" w:pos="1475"/>
        </w:tabs>
        <w:ind w:left="502" w:right="99" w:firstLine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гимназии,</w:t>
      </w:r>
      <w:r>
        <w:rPr>
          <w:spacing w:val="-1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4"/>
          <w:sz w:val="28"/>
        </w:rPr>
        <w:t xml:space="preserve"> </w:t>
      </w:r>
      <w:r>
        <w:rPr>
          <w:sz w:val="28"/>
        </w:rPr>
        <w:t>п.</w:t>
      </w:r>
      <w:r>
        <w:rPr>
          <w:spacing w:val="-14"/>
          <w:sz w:val="28"/>
        </w:rPr>
        <w:t xml:space="preserve"> </w:t>
      </w:r>
      <w:r>
        <w:rPr>
          <w:sz w:val="28"/>
        </w:rPr>
        <w:t>2.2.</w:t>
      </w:r>
      <w:r>
        <w:rPr>
          <w:spacing w:val="-12"/>
          <w:sz w:val="28"/>
        </w:rPr>
        <w:t xml:space="preserve"> </w:t>
      </w:r>
      <w:r>
        <w:rPr>
          <w:sz w:val="28"/>
        </w:rPr>
        <w:t>данного</w:t>
      </w:r>
      <w:r w:rsidR="006C7833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6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акта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1"/>
          <w:sz w:val="28"/>
        </w:rPr>
        <w:t xml:space="preserve"> </w:t>
      </w:r>
      <w:r w:rsidR="006C7833">
        <w:rPr>
          <w:sz w:val="28"/>
        </w:rPr>
        <w:t xml:space="preserve">общешкольному родительскому комитету </w:t>
      </w:r>
      <w:r>
        <w:rPr>
          <w:sz w:val="28"/>
        </w:rPr>
        <w:t>и</w:t>
      </w:r>
      <w:r w:rsidR="006C7833">
        <w:rPr>
          <w:spacing w:val="1"/>
          <w:sz w:val="28"/>
        </w:rPr>
        <w:t xml:space="preserve"> </w:t>
      </w:r>
      <w:r w:rsidR="006C7833">
        <w:rPr>
          <w:sz w:val="28"/>
        </w:rPr>
        <w:t>ученическому активу гимназии</w:t>
      </w:r>
      <w:r w:rsidR="006C7833">
        <w:rPr>
          <w:spacing w:val="1"/>
          <w:sz w:val="28"/>
        </w:rPr>
        <w:t xml:space="preserve">,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профсоюзному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комитету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(представительному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работников).</w:t>
      </w:r>
    </w:p>
    <w:p w:rsidR="00860250" w:rsidRDefault="006C7833" w:rsidP="00860250">
      <w:pPr>
        <w:pStyle w:val="a5"/>
        <w:numPr>
          <w:ilvl w:val="1"/>
          <w:numId w:val="6"/>
        </w:numPr>
        <w:tabs>
          <w:tab w:val="left" w:pos="1374"/>
        </w:tabs>
        <w:ind w:left="502" w:right="99" w:firstLine="491"/>
        <w:jc w:val="both"/>
        <w:rPr>
          <w:sz w:val="28"/>
        </w:rPr>
      </w:pPr>
      <w:r>
        <w:rPr>
          <w:sz w:val="28"/>
        </w:rPr>
        <w:t xml:space="preserve"> Общешкольный родительский комитет</w:t>
      </w:r>
      <w:r w:rsidR="00860250">
        <w:rPr>
          <w:sz w:val="28"/>
        </w:rPr>
        <w:t xml:space="preserve">, </w:t>
      </w:r>
      <w:r>
        <w:rPr>
          <w:sz w:val="28"/>
        </w:rPr>
        <w:t>ученический актив гимназии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и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профсоюзный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комитет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гимназии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(представительный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орган</w:t>
      </w:r>
      <w:r w:rsidR="00860250">
        <w:rPr>
          <w:spacing w:val="-67"/>
          <w:sz w:val="28"/>
        </w:rPr>
        <w:t xml:space="preserve"> </w:t>
      </w:r>
      <w:r w:rsidR="00860250">
        <w:rPr>
          <w:sz w:val="28"/>
        </w:rPr>
        <w:t>работников) не позднее 5 рабочих дней со дня получения проекта локального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нормативного акта направляют директору гимназии мотивированное мнение по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проекту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локального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нормативного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акта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в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письменном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виде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в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случае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его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несогласования. При согласии с содержанием проекта локального нормативного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акта руководители указанных представительных органов ставят свою подпись и</w:t>
      </w:r>
      <w:r w:rsidR="00860250">
        <w:rPr>
          <w:spacing w:val="1"/>
          <w:sz w:val="28"/>
        </w:rPr>
        <w:t xml:space="preserve"> </w:t>
      </w:r>
      <w:r w:rsidR="00860250">
        <w:rPr>
          <w:sz w:val="28"/>
        </w:rPr>
        <w:t>дату</w:t>
      </w:r>
      <w:r w:rsidR="00860250">
        <w:rPr>
          <w:spacing w:val="-4"/>
          <w:sz w:val="28"/>
        </w:rPr>
        <w:t xml:space="preserve"> </w:t>
      </w:r>
      <w:r w:rsidR="00860250">
        <w:rPr>
          <w:sz w:val="28"/>
        </w:rPr>
        <w:t>согласования в</w:t>
      </w:r>
      <w:r w:rsidR="00860250">
        <w:rPr>
          <w:spacing w:val="-3"/>
          <w:sz w:val="28"/>
        </w:rPr>
        <w:t xml:space="preserve"> </w:t>
      </w:r>
      <w:r w:rsidR="00860250">
        <w:rPr>
          <w:sz w:val="28"/>
        </w:rPr>
        <w:t>самом акте,</w:t>
      </w:r>
      <w:r w:rsidR="00860250">
        <w:rPr>
          <w:spacing w:val="-1"/>
          <w:sz w:val="28"/>
        </w:rPr>
        <w:t xml:space="preserve"> </w:t>
      </w:r>
      <w:r w:rsidR="00860250">
        <w:rPr>
          <w:sz w:val="28"/>
        </w:rPr>
        <w:t>в</w:t>
      </w:r>
      <w:r w:rsidR="00860250">
        <w:rPr>
          <w:spacing w:val="-2"/>
          <w:sz w:val="28"/>
        </w:rPr>
        <w:t xml:space="preserve"> </w:t>
      </w:r>
      <w:r w:rsidR="00860250">
        <w:rPr>
          <w:sz w:val="28"/>
        </w:rPr>
        <w:t>конце</w:t>
      </w:r>
      <w:r w:rsidR="00860250">
        <w:rPr>
          <w:spacing w:val="-2"/>
          <w:sz w:val="28"/>
        </w:rPr>
        <w:t xml:space="preserve"> </w:t>
      </w:r>
      <w:r w:rsidR="00860250">
        <w:rPr>
          <w:sz w:val="28"/>
        </w:rPr>
        <w:t>текста.</w:t>
      </w:r>
    </w:p>
    <w:p w:rsidR="00860250" w:rsidRDefault="00860250" w:rsidP="00860250">
      <w:pPr>
        <w:pStyle w:val="a5"/>
        <w:numPr>
          <w:ilvl w:val="1"/>
          <w:numId w:val="6"/>
        </w:numPr>
        <w:tabs>
          <w:tab w:val="left" w:pos="1574"/>
        </w:tabs>
        <w:ind w:left="502" w:right="99" w:firstLine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 w:rsidR="006C7833">
        <w:rPr>
          <w:sz w:val="28"/>
        </w:rPr>
        <w:t>общешкольный родительский комитет, ученический актив 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(представительный орган работников) выразили согласие с проектом 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 в повестку дня заседания коллегиального органа управления гимназией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компетенции).</w:t>
      </w:r>
    </w:p>
    <w:p w:rsidR="00860250" w:rsidRPr="00860250" w:rsidRDefault="00860250" w:rsidP="00860250">
      <w:pPr>
        <w:pStyle w:val="a5"/>
        <w:numPr>
          <w:ilvl w:val="1"/>
          <w:numId w:val="6"/>
        </w:numPr>
        <w:tabs>
          <w:tab w:val="left" w:pos="1353"/>
        </w:tabs>
        <w:ind w:left="502" w:right="99" w:firstLine="491"/>
        <w:jc w:val="both"/>
        <w:rPr>
          <w:sz w:val="28"/>
          <w:szCs w:val="28"/>
        </w:rPr>
      </w:pPr>
      <w:r>
        <w:rPr>
          <w:sz w:val="28"/>
        </w:rPr>
        <w:t xml:space="preserve">В случае если мотивированное мнение </w:t>
      </w:r>
      <w:r w:rsidR="006C7833">
        <w:rPr>
          <w:sz w:val="28"/>
        </w:rPr>
        <w:t>Общешкольный родительский комитет, ученический актив гимназии</w:t>
      </w:r>
      <w:r>
        <w:rPr>
          <w:sz w:val="28"/>
        </w:rPr>
        <w:t>, профсоюзного 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 (представительного органа работников) содержит предложения по его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радикальному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планируют,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то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директор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течение</w:t>
      </w:r>
      <w:r>
        <w:rPr>
          <w:spacing w:val="-20"/>
          <w:sz w:val="28"/>
        </w:rPr>
        <w:t xml:space="preserve"> </w:t>
      </w:r>
      <w:r>
        <w:rPr>
          <w:sz w:val="28"/>
        </w:rPr>
        <w:t>3дней</w:t>
      </w:r>
      <w:r>
        <w:rPr>
          <w:spacing w:val="-2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 в целях достижения взаимоприемлемого решения. При не 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30"/>
          <w:sz w:val="28"/>
        </w:rPr>
        <w:t xml:space="preserve"> </w:t>
      </w:r>
      <w:r>
        <w:rPr>
          <w:sz w:val="28"/>
        </w:rPr>
        <w:t>возникшие</w:t>
      </w:r>
      <w:r>
        <w:rPr>
          <w:spacing w:val="31"/>
          <w:sz w:val="28"/>
        </w:rPr>
        <w:t xml:space="preserve"> </w:t>
      </w:r>
      <w:r>
        <w:rPr>
          <w:sz w:val="28"/>
        </w:rPr>
        <w:t>разногласия</w:t>
      </w:r>
      <w:r>
        <w:rPr>
          <w:spacing w:val="3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30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30"/>
          <w:sz w:val="28"/>
        </w:rPr>
        <w:t xml:space="preserve"> </w:t>
      </w:r>
      <w:r>
        <w:rPr>
          <w:sz w:val="28"/>
        </w:rPr>
        <w:t>после</w:t>
      </w:r>
      <w:r>
        <w:rPr>
          <w:spacing w:val="30"/>
          <w:sz w:val="28"/>
        </w:rPr>
        <w:t xml:space="preserve"> </w:t>
      </w:r>
      <w:r>
        <w:rPr>
          <w:sz w:val="28"/>
        </w:rPr>
        <w:t>чего</w:t>
      </w:r>
      <w:r>
        <w:rPr>
          <w:spacing w:val="3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о </w:t>
      </w:r>
      <w:r w:rsidRPr="00860250">
        <w:rPr>
          <w:spacing w:val="-1"/>
          <w:sz w:val="28"/>
          <w:szCs w:val="28"/>
        </w:rPr>
        <w:t>принятии</w:t>
      </w:r>
      <w:r w:rsidRPr="00860250">
        <w:rPr>
          <w:spacing w:val="-15"/>
          <w:sz w:val="28"/>
          <w:szCs w:val="28"/>
        </w:rPr>
        <w:t xml:space="preserve"> </w:t>
      </w:r>
      <w:r w:rsidRPr="00860250">
        <w:rPr>
          <w:spacing w:val="-1"/>
          <w:sz w:val="28"/>
          <w:szCs w:val="28"/>
        </w:rPr>
        <w:t>локального</w:t>
      </w:r>
      <w:r w:rsidRPr="00860250">
        <w:rPr>
          <w:spacing w:val="-14"/>
          <w:sz w:val="28"/>
          <w:szCs w:val="28"/>
        </w:rPr>
        <w:t xml:space="preserve"> </w:t>
      </w:r>
      <w:r w:rsidRPr="00860250">
        <w:rPr>
          <w:spacing w:val="-1"/>
          <w:sz w:val="28"/>
          <w:szCs w:val="28"/>
        </w:rPr>
        <w:t>нормативного</w:t>
      </w:r>
      <w:r w:rsidRPr="00860250">
        <w:rPr>
          <w:spacing w:val="-12"/>
          <w:sz w:val="28"/>
          <w:szCs w:val="28"/>
        </w:rPr>
        <w:t xml:space="preserve"> </w:t>
      </w:r>
      <w:r w:rsidRPr="00860250">
        <w:rPr>
          <w:spacing w:val="-1"/>
          <w:sz w:val="28"/>
          <w:szCs w:val="28"/>
        </w:rPr>
        <w:t>акта</w:t>
      </w:r>
      <w:r w:rsidRPr="00860250">
        <w:rPr>
          <w:spacing w:val="-17"/>
          <w:sz w:val="28"/>
          <w:szCs w:val="28"/>
        </w:rPr>
        <w:t xml:space="preserve"> </w:t>
      </w:r>
      <w:r w:rsidRPr="00860250">
        <w:rPr>
          <w:spacing w:val="-1"/>
          <w:sz w:val="28"/>
          <w:szCs w:val="28"/>
        </w:rPr>
        <w:t>вносится</w:t>
      </w:r>
      <w:r w:rsidRPr="00860250">
        <w:rPr>
          <w:spacing w:val="-17"/>
          <w:sz w:val="28"/>
          <w:szCs w:val="28"/>
        </w:rPr>
        <w:t xml:space="preserve"> </w:t>
      </w:r>
      <w:r w:rsidRPr="00860250">
        <w:rPr>
          <w:sz w:val="28"/>
          <w:szCs w:val="28"/>
        </w:rPr>
        <w:t>директором</w:t>
      </w:r>
      <w:r w:rsidRPr="00860250">
        <w:rPr>
          <w:spacing w:val="-13"/>
          <w:sz w:val="28"/>
          <w:szCs w:val="28"/>
        </w:rPr>
        <w:t xml:space="preserve"> </w:t>
      </w:r>
      <w:r w:rsidRPr="00860250">
        <w:rPr>
          <w:sz w:val="28"/>
          <w:szCs w:val="28"/>
        </w:rPr>
        <w:t>гимназии</w:t>
      </w:r>
      <w:r w:rsidRPr="00860250">
        <w:rPr>
          <w:spacing w:val="-13"/>
          <w:sz w:val="28"/>
          <w:szCs w:val="28"/>
        </w:rPr>
        <w:t xml:space="preserve"> </w:t>
      </w:r>
      <w:r w:rsidRPr="00860250">
        <w:rPr>
          <w:sz w:val="28"/>
          <w:szCs w:val="28"/>
        </w:rPr>
        <w:t>в</w:t>
      </w:r>
      <w:r w:rsidRPr="00860250">
        <w:rPr>
          <w:spacing w:val="-18"/>
          <w:sz w:val="28"/>
          <w:szCs w:val="28"/>
        </w:rPr>
        <w:t xml:space="preserve"> </w:t>
      </w:r>
      <w:r w:rsidRPr="00860250">
        <w:rPr>
          <w:sz w:val="28"/>
          <w:szCs w:val="28"/>
        </w:rPr>
        <w:t>повестку</w:t>
      </w:r>
      <w:r w:rsidRPr="00860250">
        <w:rPr>
          <w:spacing w:val="-67"/>
          <w:sz w:val="28"/>
          <w:szCs w:val="28"/>
        </w:rPr>
        <w:t xml:space="preserve"> </w:t>
      </w:r>
      <w:r w:rsidRPr="00860250">
        <w:rPr>
          <w:sz w:val="28"/>
          <w:szCs w:val="28"/>
        </w:rPr>
        <w:t>дня</w:t>
      </w:r>
      <w:r w:rsidRPr="00860250">
        <w:rPr>
          <w:spacing w:val="-2"/>
          <w:sz w:val="28"/>
          <w:szCs w:val="28"/>
        </w:rPr>
        <w:t xml:space="preserve"> </w:t>
      </w:r>
      <w:r w:rsidRPr="00860250">
        <w:rPr>
          <w:sz w:val="28"/>
          <w:szCs w:val="28"/>
        </w:rPr>
        <w:t>заседания</w:t>
      </w:r>
      <w:r w:rsidRPr="00860250">
        <w:rPr>
          <w:spacing w:val="-1"/>
          <w:sz w:val="28"/>
          <w:szCs w:val="28"/>
        </w:rPr>
        <w:t xml:space="preserve"> </w:t>
      </w:r>
      <w:r w:rsidRPr="00860250">
        <w:rPr>
          <w:sz w:val="28"/>
          <w:szCs w:val="28"/>
        </w:rPr>
        <w:t>коллегиального</w:t>
      </w:r>
      <w:r w:rsidRPr="00860250">
        <w:rPr>
          <w:spacing w:val="-1"/>
          <w:sz w:val="28"/>
          <w:szCs w:val="28"/>
        </w:rPr>
        <w:t xml:space="preserve"> </w:t>
      </w:r>
      <w:r w:rsidRPr="00860250">
        <w:rPr>
          <w:sz w:val="28"/>
          <w:szCs w:val="28"/>
        </w:rPr>
        <w:t>органа</w:t>
      </w:r>
      <w:r w:rsidRPr="00860250">
        <w:rPr>
          <w:spacing w:val="-2"/>
          <w:sz w:val="28"/>
          <w:szCs w:val="28"/>
        </w:rPr>
        <w:t xml:space="preserve"> </w:t>
      </w:r>
      <w:r w:rsidRPr="00860250">
        <w:rPr>
          <w:sz w:val="28"/>
          <w:szCs w:val="28"/>
        </w:rPr>
        <w:t>управления</w:t>
      </w:r>
      <w:r w:rsidRPr="00860250">
        <w:rPr>
          <w:spacing w:val="-2"/>
          <w:sz w:val="28"/>
          <w:szCs w:val="28"/>
        </w:rPr>
        <w:t xml:space="preserve"> </w:t>
      </w:r>
      <w:r w:rsidRPr="00860250">
        <w:rPr>
          <w:sz w:val="28"/>
          <w:szCs w:val="28"/>
        </w:rPr>
        <w:t>гимназией</w:t>
      </w:r>
      <w:r w:rsidRPr="00860250">
        <w:rPr>
          <w:spacing w:val="-4"/>
          <w:sz w:val="28"/>
          <w:szCs w:val="28"/>
        </w:rPr>
        <w:t xml:space="preserve"> </w:t>
      </w:r>
      <w:r w:rsidRPr="00860250">
        <w:rPr>
          <w:sz w:val="28"/>
          <w:szCs w:val="28"/>
        </w:rPr>
        <w:t>(по</w:t>
      </w:r>
      <w:r w:rsidRPr="00860250">
        <w:rPr>
          <w:spacing w:val="-1"/>
          <w:sz w:val="28"/>
          <w:szCs w:val="28"/>
        </w:rPr>
        <w:t xml:space="preserve"> </w:t>
      </w:r>
      <w:r w:rsidRPr="00860250">
        <w:rPr>
          <w:sz w:val="28"/>
          <w:szCs w:val="28"/>
        </w:rPr>
        <w:t>компетенции).</w:t>
      </w:r>
    </w:p>
    <w:p w:rsidR="00860250" w:rsidRDefault="00860250" w:rsidP="00860250">
      <w:pPr>
        <w:pStyle w:val="a3"/>
        <w:spacing w:before="6"/>
        <w:ind w:left="502" w:right="99" w:firstLine="491"/>
      </w:pPr>
    </w:p>
    <w:p w:rsidR="00860250" w:rsidRPr="008352EB" w:rsidRDefault="00860250" w:rsidP="00860250">
      <w:pPr>
        <w:pStyle w:val="1"/>
        <w:tabs>
          <w:tab w:val="left" w:pos="2510"/>
        </w:tabs>
        <w:ind w:left="502" w:right="99" w:firstLine="491"/>
      </w:pPr>
      <w:r>
        <w:t>7. Принятие</w:t>
      </w:r>
      <w:r>
        <w:rPr>
          <w:spacing w:val="-3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</w:t>
      </w:r>
    </w:p>
    <w:p w:rsidR="00860250" w:rsidRDefault="00860250" w:rsidP="00860250">
      <w:pPr>
        <w:pStyle w:val="a5"/>
        <w:numPr>
          <w:ilvl w:val="1"/>
          <w:numId w:val="5"/>
        </w:numPr>
        <w:tabs>
          <w:tab w:val="left" w:pos="1400"/>
        </w:tabs>
        <w:ind w:left="502" w:right="99" w:firstLine="491"/>
        <w:jc w:val="both"/>
        <w:rPr>
          <w:sz w:val="28"/>
        </w:rPr>
      </w:pPr>
      <w:r>
        <w:rPr>
          <w:sz w:val="28"/>
        </w:rPr>
        <w:t>Локальные нормативные акты принимаются коллегиальными 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гимназией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со своими компетенциями:</w:t>
      </w:r>
    </w:p>
    <w:p w:rsidR="00860250" w:rsidRDefault="00860250" w:rsidP="00860250">
      <w:pPr>
        <w:pStyle w:val="a5"/>
        <w:numPr>
          <w:ilvl w:val="2"/>
          <w:numId w:val="5"/>
        </w:numPr>
        <w:tabs>
          <w:tab w:val="left" w:pos="1535"/>
        </w:tabs>
        <w:ind w:left="502" w:right="99" w:firstLine="491"/>
        <w:rPr>
          <w:sz w:val="28"/>
        </w:rPr>
      </w:pP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права;</w:t>
      </w:r>
    </w:p>
    <w:p w:rsidR="00860250" w:rsidRDefault="00860250" w:rsidP="00860250">
      <w:pPr>
        <w:pStyle w:val="a5"/>
        <w:numPr>
          <w:ilvl w:val="2"/>
          <w:numId w:val="5"/>
        </w:numPr>
        <w:tabs>
          <w:tab w:val="left" w:pos="1535"/>
        </w:tabs>
        <w:spacing w:before="1"/>
        <w:ind w:left="502" w:right="99" w:firstLine="491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отношений.</w:t>
      </w:r>
    </w:p>
    <w:p w:rsidR="00860250" w:rsidRDefault="00860250" w:rsidP="00860250">
      <w:pPr>
        <w:pStyle w:val="a5"/>
        <w:numPr>
          <w:ilvl w:val="1"/>
          <w:numId w:val="5"/>
        </w:numPr>
        <w:tabs>
          <w:tab w:val="left" w:pos="1535"/>
        </w:tabs>
        <w:ind w:left="502" w:right="99" w:firstLine="491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 способами:</w:t>
      </w:r>
    </w:p>
    <w:p w:rsidR="00860250" w:rsidRDefault="00860250" w:rsidP="00860250">
      <w:pPr>
        <w:pStyle w:val="a5"/>
        <w:numPr>
          <w:ilvl w:val="0"/>
          <w:numId w:val="4"/>
        </w:numPr>
        <w:tabs>
          <w:tab w:val="left" w:pos="1535"/>
        </w:tabs>
        <w:spacing w:line="321" w:lineRule="exact"/>
        <w:ind w:left="502" w:right="99" w:firstLine="491"/>
        <w:rPr>
          <w:sz w:val="28"/>
        </w:rPr>
      </w:pPr>
      <w:r>
        <w:rPr>
          <w:sz w:val="28"/>
        </w:rPr>
        <w:t>утверждает;</w:t>
      </w:r>
    </w:p>
    <w:p w:rsidR="00860250" w:rsidRDefault="00860250" w:rsidP="00860250">
      <w:pPr>
        <w:pStyle w:val="a5"/>
        <w:numPr>
          <w:ilvl w:val="0"/>
          <w:numId w:val="4"/>
        </w:numPr>
        <w:tabs>
          <w:tab w:val="left" w:pos="1535"/>
        </w:tabs>
        <w:spacing w:before="2" w:line="322" w:lineRule="exact"/>
        <w:ind w:left="502" w:right="99" w:firstLine="491"/>
        <w:rPr>
          <w:sz w:val="28"/>
        </w:rPr>
      </w:pPr>
      <w:r>
        <w:rPr>
          <w:sz w:val="28"/>
        </w:rPr>
        <w:t>издает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акта.</w:t>
      </w:r>
    </w:p>
    <w:p w:rsidR="00860250" w:rsidRDefault="00860250" w:rsidP="00860250">
      <w:pPr>
        <w:pStyle w:val="a3"/>
        <w:ind w:left="502" w:right="99" w:firstLine="491"/>
        <w:jc w:val="both"/>
      </w:pPr>
      <w:r>
        <w:t>При утверждении локальных нормативных актов директор руководствуется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hyperlink r:id="rId23">
        <w:r>
          <w:t>«</w:t>
        </w:r>
      </w:hyperlink>
      <w:hyperlink r:id="rId24">
        <w:r>
          <w:t xml:space="preserve">Унифицированной </w:t>
        </w:r>
      </w:hyperlink>
      <w:hyperlink r:id="rId25">
        <w:r>
          <w:t>системы документации</w:t>
        </w:r>
      </w:hyperlink>
      <w:hyperlink r:id="rId26">
        <w:r>
          <w:t xml:space="preserve">. </w:t>
        </w:r>
      </w:hyperlink>
      <w:r>
        <w:t>Унифицированная система</w:t>
      </w:r>
      <w:r>
        <w:rPr>
          <w:spacing w:val="1"/>
        </w:rPr>
        <w:t xml:space="preserve"> </w:t>
      </w:r>
      <w:r>
        <w:t>организационно-распорядительной</w:t>
      </w:r>
      <w:r>
        <w:rPr>
          <w:spacing w:val="1"/>
        </w:rPr>
        <w:t xml:space="preserve"> </w:t>
      </w:r>
      <w:r>
        <w:t>документации.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документов.</w:t>
      </w:r>
      <w:r>
        <w:rPr>
          <w:spacing w:val="-2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6.30-2003».</w:t>
      </w:r>
    </w:p>
    <w:p w:rsidR="00860250" w:rsidRDefault="00860250" w:rsidP="00860250">
      <w:pPr>
        <w:pStyle w:val="a3"/>
        <w:ind w:left="502" w:right="99" w:firstLine="491"/>
        <w:jc w:val="both"/>
      </w:pPr>
      <w:r>
        <w:t>Утверждая</w:t>
      </w:r>
      <w:r>
        <w:rPr>
          <w:spacing w:val="1"/>
        </w:rPr>
        <w:t xml:space="preserve"> </w:t>
      </w:r>
      <w:r>
        <w:t>локальный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реквизите «Гриф утверждения документа». Этот реквизит располагают в правом</w:t>
      </w:r>
      <w:r>
        <w:rPr>
          <w:spacing w:val="1"/>
        </w:rPr>
        <w:t xml:space="preserve"> </w:t>
      </w:r>
      <w:r>
        <w:t>верхнем</w:t>
      </w:r>
      <w:r>
        <w:rPr>
          <w:spacing w:val="1"/>
        </w:rPr>
        <w:t xml:space="preserve"> </w:t>
      </w:r>
      <w:r>
        <w:t>углу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гриф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УТВЕРЖДАЮ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кавычек),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утверждающего</w:t>
      </w:r>
      <w:r>
        <w:rPr>
          <w:spacing w:val="1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его инициалов,</w:t>
      </w:r>
      <w:r>
        <w:rPr>
          <w:spacing w:val="-2"/>
        </w:rPr>
        <w:t xml:space="preserve"> </w:t>
      </w:r>
      <w:r>
        <w:t>фамилии и</w:t>
      </w:r>
      <w:r>
        <w:rPr>
          <w:spacing w:val="-3"/>
        </w:rPr>
        <w:t xml:space="preserve"> </w:t>
      </w:r>
      <w:r>
        <w:t>даты подписания.</w:t>
      </w:r>
    </w:p>
    <w:p w:rsidR="00860250" w:rsidRDefault="00860250" w:rsidP="00860250">
      <w:pPr>
        <w:pStyle w:val="a5"/>
        <w:numPr>
          <w:ilvl w:val="1"/>
          <w:numId w:val="5"/>
        </w:numPr>
        <w:tabs>
          <w:tab w:val="left" w:pos="1355"/>
        </w:tabs>
        <w:ind w:left="502" w:right="99" w:firstLine="491"/>
        <w:jc w:val="both"/>
        <w:rPr>
          <w:sz w:val="28"/>
        </w:rPr>
      </w:pPr>
      <w:r>
        <w:rPr>
          <w:sz w:val="28"/>
        </w:rPr>
        <w:t>При принятии локального нормативного акта путем издания приказа,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необходимо, дополнительно к указанному в п.7.2. данного положения, отразить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указывается).</w:t>
      </w:r>
    </w:p>
    <w:p w:rsidR="00860250" w:rsidRDefault="00860250" w:rsidP="00860250">
      <w:pPr>
        <w:pStyle w:val="a3"/>
        <w:spacing w:before="4"/>
        <w:ind w:left="502" w:right="99" w:firstLine="491"/>
      </w:pPr>
    </w:p>
    <w:p w:rsidR="00860250" w:rsidRPr="008352EB" w:rsidRDefault="00860250" w:rsidP="00860250">
      <w:pPr>
        <w:pStyle w:val="1"/>
        <w:tabs>
          <w:tab w:val="left" w:pos="2135"/>
        </w:tabs>
        <w:ind w:left="502" w:right="99" w:firstLine="491"/>
      </w:pPr>
      <w:r>
        <w:t>8. Ввод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</w:t>
      </w:r>
    </w:p>
    <w:p w:rsidR="00860250" w:rsidRDefault="00860250" w:rsidP="00860250">
      <w:pPr>
        <w:pStyle w:val="a5"/>
        <w:numPr>
          <w:ilvl w:val="1"/>
          <w:numId w:val="3"/>
        </w:numPr>
        <w:tabs>
          <w:tab w:val="left" w:pos="1345"/>
        </w:tabs>
        <w:ind w:left="502" w:right="99" w:firstLine="491"/>
        <w:rPr>
          <w:sz w:val="28"/>
        </w:rPr>
      </w:pPr>
      <w:r>
        <w:rPr>
          <w:sz w:val="28"/>
        </w:rPr>
        <w:t xml:space="preserve">  Принятые локальные нормативные акты вводятся в действие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гимназии,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даты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утверждения.</w:t>
      </w:r>
    </w:p>
    <w:p w:rsidR="00860250" w:rsidRDefault="00860250" w:rsidP="00860250">
      <w:pPr>
        <w:pStyle w:val="a5"/>
        <w:numPr>
          <w:ilvl w:val="1"/>
          <w:numId w:val="3"/>
        </w:numPr>
        <w:tabs>
          <w:tab w:val="left" w:pos="1472"/>
        </w:tabs>
        <w:spacing w:before="2"/>
        <w:ind w:left="502" w:right="99" w:firstLine="491"/>
        <w:rPr>
          <w:sz w:val="28"/>
        </w:rPr>
      </w:pPr>
      <w:r>
        <w:rPr>
          <w:sz w:val="28"/>
        </w:rPr>
        <w:t xml:space="preserve"> 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делопроизводства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гимназии.</w:t>
      </w:r>
    </w:p>
    <w:p w:rsidR="00860250" w:rsidRDefault="00860250" w:rsidP="00860250">
      <w:pPr>
        <w:pStyle w:val="a3"/>
        <w:spacing w:before="3"/>
        <w:ind w:left="502" w:right="99" w:firstLine="491"/>
      </w:pPr>
    </w:p>
    <w:p w:rsidR="00860250" w:rsidRPr="008352EB" w:rsidRDefault="00860250" w:rsidP="00860250">
      <w:pPr>
        <w:pStyle w:val="1"/>
        <w:tabs>
          <w:tab w:val="left" w:pos="806"/>
        </w:tabs>
        <w:ind w:left="502" w:right="99" w:firstLine="491"/>
      </w:pPr>
      <w:r>
        <w:t>9. Ознакомление участников образовательного процесса с локальными</w:t>
      </w:r>
      <w:r>
        <w:rPr>
          <w:spacing w:val="-67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</w:t>
      </w:r>
    </w:p>
    <w:p w:rsidR="00860250" w:rsidRDefault="00860250" w:rsidP="00BE4221">
      <w:pPr>
        <w:pStyle w:val="a5"/>
        <w:numPr>
          <w:ilvl w:val="1"/>
          <w:numId w:val="15"/>
        </w:numPr>
        <w:tabs>
          <w:tab w:val="left" w:pos="1535"/>
        </w:tabs>
        <w:spacing w:before="1"/>
        <w:ind w:right="99"/>
        <w:rPr>
          <w:sz w:val="28"/>
        </w:rPr>
        <w:sectPr w:rsidR="00860250" w:rsidSect="008F4096">
          <w:footerReference w:type="default" r:id="rId27"/>
          <w:pgSz w:w="11910" w:h="16840"/>
          <w:pgMar w:top="709" w:right="460" w:bottom="680" w:left="1300" w:header="0" w:footer="484" w:gutter="0"/>
          <w:cols w:space="720"/>
        </w:sectPr>
      </w:pPr>
      <w:r>
        <w:rPr>
          <w:sz w:val="28"/>
        </w:rPr>
        <w:t xml:space="preserve"> </w:t>
      </w:r>
      <w:r w:rsidRPr="008352EB">
        <w:rPr>
          <w:sz w:val="28"/>
        </w:rPr>
        <w:t>Работники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гимназии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в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обязательном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порядке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должны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быть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ознакомлены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под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личную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роспись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со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всеми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принимаемыми</w:t>
      </w:r>
      <w:r w:rsidRPr="008352EB">
        <w:rPr>
          <w:spacing w:val="1"/>
          <w:sz w:val="28"/>
        </w:rPr>
        <w:t xml:space="preserve"> </w:t>
      </w:r>
      <w:r w:rsidRPr="008352EB">
        <w:rPr>
          <w:sz w:val="28"/>
        </w:rPr>
        <w:t>локальными</w:t>
      </w:r>
      <w:r w:rsidRPr="008352EB">
        <w:rPr>
          <w:spacing w:val="1"/>
          <w:sz w:val="28"/>
        </w:rPr>
        <w:t xml:space="preserve"> </w:t>
      </w:r>
      <w:r w:rsidRPr="008352EB">
        <w:rPr>
          <w:spacing w:val="-1"/>
          <w:sz w:val="28"/>
        </w:rPr>
        <w:t>нормативными</w:t>
      </w:r>
      <w:r w:rsidRPr="008352EB">
        <w:rPr>
          <w:spacing w:val="-17"/>
          <w:sz w:val="28"/>
        </w:rPr>
        <w:t xml:space="preserve"> </w:t>
      </w:r>
      <w:r w:rsidRPr="008352EB">
        <w:rPr>
          <w:spacing w:val="-1"/>
          <w:sz w:val="28"/>
        </w:rPr>
        <w:t>актами,</w:t>
      </w:r>
      <w:r w:rsidRPr="008352EB">
        <w:rPr>
          <w:spacing w:val="-18"/>
          <w:sz w:val="28"/>
        </w:rPr>
        <w:t xml:space="preserve"> </w:t>
      </w:r>
      <w:r w:rsidRPr="008352EB">
        <w:rPr>
          <w:spacing w:val="-1"/>
          <w:sz w:val="28"/>
        </w:rPr>
        <w:t>непосредственно</w:t>
      </w:r>
      <w:r w:rsidRPr="008352EB">
        <w:rPr>
          <w:spacing w:val="-17"/>
          <w:sz w:val="28"/>
        </w:rPr>
        <w:t xml:space="preserve"> </w:t>
      </w:r>
      <w:r w:rsidRPr="008352EB">
        <w:rPr>
          <w:sz w:val="28"/>
        </w:rPr>
        <w:t>связанными</w:t>
      </w:r>
      <w:r w:rsidRPr="008352EB">
        <w:rPr>
          <w:spacing w:val="-16"/>
          <w:sz w:val="28"/>
        </w:rPr>
        <w:t xml:space="preserve"> </w:t>
      </w:r>
      <w:r w:rsidRPr="008352EB">
        <w:rPr>
          <w:sz w:val="28"/>
        </w:rPr>
        <w:t>с</w:t>
      </w:r>
      <w:r w:rsidRPr="008352EB">
        <w:rPr>
          <w:spacing w:val="-18"/>
          <w:sz w:val="28"/>
        </w:rPr>
        <w:t xml:space="preserve"> </w:t>
      </w:r>
      <w:r w:rsidRPr="008352EB">
        <w:rPr>
          <w:sz w:val="28"/>
        </w:rPr>
        <w:t>их</w:t>
      </w:r>
      <w:r w:rsidRPr="008352EB">
        <w:rPr>
          <w:spacing w:val="-17"/>
          <w:sz w:val="28"/>
        </w:rPr>
        <w:t xml:space="preserve"> </w:t>
      </w:r>
      <w:r w:rsidRPr="008352EB">
        <w:rPr>
          <w:sz w:val="28"/>
        </w:rPr>
        <w:t>трудовой</w:t>
      </w:r>
      <w:r w:rsidRPr="008352EB">
        <w:rPr>
          <w:spacing w:val="-16"/>
          <w:sz w:val="28"/>
        </w:rPr>
        <w:t xml:space="preserve"> </w:t>
      </w:r>
      <w:bookmarkStart w:id="0" w:name="_GoBack"/>
      <w:r w:rsidR="00BE4221" w:rsidRPr="00BE4221">
        <w:rPr>
          <w:noProof/>
          <w:sz w:val="28"/>
          <w:lang w:eastAsia="ru-RU"/>
        </w:rPr>
        <w:lastRenderedPageBreak/>
        <w:drawing>
          <wp:inline distT="0" distB="0" distL="0" distR="0">
            <wp:extent cx="6445250" cy="8340912"/>
            <wp:effectExtent l="0" t="0" r="0" b="3175"/>
            <wp:docPr id="3" name="Рисунок 3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34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4096" w:rsidRPr="008F4096" w:rsidRDefault="008F4096" w:rsidP="008602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4096" w:rsidRPr="008F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C8D" w:rsidRDefault="00870C8D" w:rsidP="00860250">
      <w:pPr>
        <w:spacing w:after="0" w:line="240" w:lineRule="auto"/>
      </w:pPr>
      <w:r>
        <w:separator/>
      </w:r>
    </w:p>
  </w:endnote>
  <w:endnote w:type="continuationSeparator" w:id="0">
    <w:p w:rsidR="00870C8D" w:rsidRDefault="00870C8D" w:rsidP="00860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843231"/>
      <w:docPartObj>
        <w:docPartGallery w:val="Page Numbers (Bottom of Page)"/>
        <w:docPartUnique/>
      </w:docPartObj>
    </w:sdtPr>
    <w:sdtEndPr/>
    <w:sdtContent>
      <w:p w:rsidR="00860250" w:rsidRDefault="0086025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221">
          <w:rPr>
            <w:noProof/>
          </w:rPr>
          <w:t>7</w:t>
        </w:r>
        <w:r>
          <w:fldChar w:fldCharType="end"/>
        </w:r>
      </w:p>
    </w:sdtContent>
  </w:sdt>
  <w:p w:rsidR="00860250" w:rsidRDefault="0086025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C8D" w:rsidRDefault="00870C8D" w:rsidP="00860250">
      <w:pPr>
        <w:spacing w:after="0" w:line="240" w:lineRule="auto"/>
      </w:pPr>
      <w:r>
        <w:separator/>
      </w:r>
    </w:p>
  </w:footnote>
  <w:footnote w:type="continuationSeparator" w:id="0">
    <w:p w:rsidR="00870C8D" w:rsidRDefault="00870C8D" w:rsidP="00860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C746C"/>
    <w:multiLevelType w:val="multilevel"/>
    <w:tmpl w:val="AC38962A"/>
    <w:lvl w:ilvl="0">
      <w:start w:val="8"/>
      <w:numFmt w:val="decimal"/>
      <w:lvlText w:val="%1"/>
      <w:lvlJc w:val="left"/>
      <w:pPr>
        <w:ind w:left="114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18"/>
      </w:pPr>
      <w:rPr>
        <w:rFonts w:hint="default"/>
        <w:lang w:val="ru-RU" w:eastAsia="en-US" w:bidi="ar-SA"/>
      </w:rPr>
    </w:lvl>
  </w:abstractNum>
  <w:abstractNum w:abstractNumId="1" w15:restartNumberingAfterBreak="0">
    <w:nsid w:val="0A854D04"/>
    <w:multiLevelType w:val="multilevel"/>
    <w:tmpl w:val="69C8A11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2" w15:restartNumberingAfterBreak="0">
    <w:nsid w:val="0C7F0E5C"/>
    <w:multiLevelType w:val="multilevel"/>
    <w:tmpl w:val="407C375E"/>
    <w:lvl w:ilvl="0">
      <w:start w:val="11"/>
      <w:numFmt w:val="decimal"/>
      <w:lvlText w:val="%1"/>
      <w:lvlJc w:val="left"/>
      <w:pPr>
        <w:ind w:left="118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56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8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0E4C363C"/>
    <w:multiLevelType w:val="multilevel"/>
    <w:tmpl w:val="EC5E9638"/>
    <w:lvl w:ilvl="0">
      <w:start w:val="2"/>
      <w:numFmt w:val="decimal"/>
      <w:lvlText w:val="%1"/>
      <w:lvlJc w:val="left"/>
      <w:pPr>
        <w:ind w:left="104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69"/>
      </w:pPr>
      <w:rPr>
        <w:rFonts w:ascii="Times New Roman" w:eastAsia="Times New Roman" w:hAnsi="Times New Roman" w:cs="Times New Roman" w:hint="default"/>
        <w:b w:val="0"/>
        <w:spacing w:val="-1"/>
        <w:w w:val="100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28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3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37771D2"/>
    <w:multiLevelType w:val="multilevel"/>
    <w:tmpl w:val="B1ACA39A"/>
    <w:lvl w:ilvl="0">
      <w:start w:val="5"/>
      <w:numFmt w:val="decimal"/>
      <w:lvlText w:val="%1"/>
      <w:lvlJc w:val="left"/>
      <w:pPr>
        <w:ind w:left="104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8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2B6D20AD"/>
    <w:multiLevelType w:val="multilevel"/>
    <w:tmpl w:val="BE8EFB72"/>
    <w:lvl w:ilvl="0">
      <w:start w:val="3"/>
      <w:numFmt w:val="decimal"/>
      <w:lvlText w:val="%1"/>
      <w:lvlJc w:val="left"/>
      <w:pPr>
        <w:ind w:left="104" w:hanging="6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34" w:hanging="423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1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43C406CE"/>
    <w:multiLevelType w:val="multilevel"/>
    <w:tmpl w:val="C9BCB7D6"/>
    <w:lvl w:ilvl="0">
      <w:start w:val="6"/>
      <w:numFmt w:val="decimal"/>
      <w:lvlText w:val="%1"/>
      <w:lvlJc w:val="left"/>
      <w:pPr>
        <w:ind w:left="111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7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79"/>
      </w:pPr>
      <w:rPr>
        <w:rFonts w:hint="default"/>
        <w:lang w:val="ru-RU" w:eastAsia="en-US" w:bidi="ar-SA"/>
      </w:rPr>
    </w:lvl>
  </w:abstractNum>
  <w:abstractNum w:abstractNumId="7" w15:restartNumberingAfterBreak="0">
    <w:nsid w:val="45481E2C"/>
    <w:multiLevelType w:val="multilevel"/>
    <w:tmpl w:val="0302D8DA"/>
    <w:lvl w:ilvl="0">
      <w:start w:val="7"/>
      <w:numFmt w:val="decimal"/>
      <w:lvlText w:val="%1"/>
      <w:lvlJc w:val="left"/>
      <w:pPr>
        <w:ind w:left="114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550A32E8"/>
    <w:multiLevelType w:val="hybridMultilevel"/>
    <w:tmpl w:val="8DE04C1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60847"/>
    <w:multiLevelType w:val="multilevel"/>
    <w:tmpl w:val="DD48AC2E"/>
    <w:lvl w:ilvl="0">
      <w:start w:val="4"/>
      <w:numFmt w:val="decimal"/>
      <w:lvlText w:val="%1"/>
      <w:lvlJc w:val="left"/>
      <w:pPr>
        <w:ind w:left="10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8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48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2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6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0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5F451E5D"/>
    <w:multiLevelType w:val="hybridMultilevel"/>
    <w:tmpl w:val="1652A5B2"/>
    <w:lvl w:ilvl="0" w:tplc="3280E7A2">
      <w:numFmt w:val="bullet"/>
      <w:lvlText w:val="-"/>
      <w:lvlJc w:val="left"/>
      <w:pPr>
        <w:ind w:left="1534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20386E">
      <w:numFmt w:val="bullet"/>
      <w:lvlText w:val="•"/>
      <w:lvlJc w:val="left"/>
      <w:pPr>
        <w:ind w:left="2400" w:hanging="423"/>
      </w:pPr>
      <w:rPr>
        <w:rFonts w:hint="default"/>
        <w:lang w:val="ru-RU" w:eastAsia="en-US" w:bidi="ar-SA"/>
      </w:rPr>
    </w:lvl>
    <w:lvl w:ilvl="2" w:tplc="45BCC118">
      <w:numFmt w:val="bullet"/>
      <w:lvlText w:val="•"/>
      <w:lvlJc w:val="left"/>
      <w:pPr>
        <w:ind w:left="3261" w:hanging="423"/>
      </w:pPr>
      <w:rPr>
        <w:rFonts w:hint="default"/>
        <w:lang w:val="ru-RU" w:eastAsia="en-US" w:bidi="ar-SA"/>
      </w:rPr>
    </w:lvl>
    <w:lvl w:ilvl="3" w:tplc="52726498">
      <w:numFmt w:val="bullet"/>
      <w:lvlText w:val="•"/>
      <w:lvlJc w:val="left"/>
      <w:pPr>
        <w:ind w:left="4121" w:hanging="423"/>
      </w:pPr>
      <w:rPr>
        <w:rFonts w:hint="default"/>
        <w:lang w:val="ru-RU" w:eastAsia="en-US" w:bidi="ar-SA"/>
      </w:rPr>
    </w:lvl>
    <w:lvl w:ilvl="4" w:tplc="7A5204FA">
      <w:numFmt w:val="bullet"/>
      <w:lvlText w:val="•"/>
      <w:lvlJc w:val="left"/>
      <w:pPr>
        <w:ind w:left="4982" w:hanging="423"/>
      </w:pPr>
      <w:rPr>
        <w:rFonts w:hint="default"/>
        <w:lang w:val="ru-RU" w:eastAsia="en-US" w:bidi="ar-SA"/>
      </w:rPr>
    </w:lvl>
    <w:lvl w:ilvl="5" w:tplc="4C48CA98">
      <w:numFmt w:val="bullet"/>
      <w:lvlText w:val="•"/>
      <w:lvlJc w:val="left"/>
      <w:pPr>
        <w:ind w:left="5843" w:hanging="423"/>
      </w:pPr>
      <w:rPr>
        <w:rFonts w:hint="default"/>
        <w:lang w:val="ru-RU" w:eastAsia="en-US" w:bidi="ar-SA"/>
      </w:rPr>
    </w:lvl>
    <w:lvl w:ilvl="6" w:tplc="B930DA20">
      <w:numFmt w:val="bullet"/>
      <w:lvlText w:val="•"/>
      <w:lvlJc w:val="left"/>
      <w:pPr>
        <w:ind w:left="6703" w:hanging="423"/>
      </w:pPr>
      <w:rPr>
        <w:rFonts w:hint="default"/>
        <w:lang w:val="ru-RU" w:eastAsia="en-US" w:bidi="ar-SA"/>
      </w:rPr>
    </w:lvl>
    <w:lvl w:ilvl="7" w:tplc="9B8A8A08">
      <w:numFmt w:val="bullet"/>
      <w:lvlText w:val="•"/>
      <w:lvlJc w:val="left"/>
      <w:pPr>
        <w:ind w:left="7564" w:hanging="423"/>
      </w:pPr>
      <w:rPr>
        <w:rFonts w:hint="default"/>
        <w:lang w:val="ru-RU" w:eastAsia="en-US" w:bidi="ar-SA"/>
      </w:rPr>
    </w:lvl>
    <w:lvl w:ilvl="8" w:tplc="BBB47B46">
      <w:numFmt w:val="bullet"/>
      <w:lvlText w:val="•"/>
      <w:lvlJc w:val="left"/>
      <w:pPr>
        <w:ind w:left="8425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6B101F24"/>
    <w:multiLevelType w:val="hybridMultilevel"/>
    <w:tmpl w:val="AAAADCF2"/>
    <w:lvl w:ilvl="0" w:tplc="DE1EE67C">
      <w:numFmt w:val="bullet"/>
      <w:lvlText w:val="-"/>
      <w:lvlJc w:val="left"/>
      <w:pPr>
        <w:ind w:left="1395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D089C0">
      <w:numFmt w:val="bullet"/>
      <w:lvlText w:val="•"/>
      <w:lvlJc w:val="left"/>
      <w:pPr>
        <w:ind w:left="2274" w:hanging="284"/>
      </w:pPr>
      <w:rPr>
        <w:rFonts w:hint="default"/>
        <w:lang w:val="ru-RU" w:eastAsia="en-US" w:bidi="ar-SA"/>
      </w:rPr>
    </w:lvl>
    <w:lvl w:ilvl="2" w:tplc="2EB2DDB8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3" w:tplc="5A40C0AE">
      <w:numFmt w:val="bullet"/>
      <w:lvlText w:val="•"/>
      <w:lvlJc w:val="left"/>
      <w:pPr>
        <w:ind w:left="4023" w:hanging="284"/>
      </w:pPr>
      <w:rPr>
        <w:rFonts w:hint="default"/>
        <w:lang w:val="ru-RU" w:eastAsia="en-US" w:bidi="ar-SA"/>
      </w:rPr>
    </w:lvl>
    <w:lvl w:ilvl="4" w:tplc="6400C776">
      <w:numFmt w:val="bullet"/>
      <w:lvlText w:val="•"/>
      <w:lvlJc w:val="left"/>
      <w:pPr>
        <w:ind w:left="4898" w:hanging="284"/>
      </w:pPr>
      <w:rPr>
        <w:rFonts w:hint="default"/>
        <w:lang w:val="ru-RU" w:eastAsia="en-US" w:bidi="ar-SA"/>
      </w:rPr>
    </w:lvl>
    <w:lvl w:ilvl="5" w:tplc="A3568DBE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28165CB2">
      <w:numFmt w:val="bullet"/>
      <w:lvlText w:val="•"/>
      <w:lvlJc w:val="left"/>
      <w:pPr>
        <w:ind w:left="6647" w:hanging="284"/>
      </w:pPr>
      <w:rPr>
        <w:rFonts w:hint="default"/>
        <w:lang w:val="ru-RU" w:eastAsia="en-US" w:bidi="ar-SA"/>
      </w:rPr>
    </w:lvl>
    <w:lvl w:ilvl="7" w:tplc="A7723D0C">
      <w:numFmt w:val="bullet"/>
      <w:lvlText w:val="•"/>
      <w:lvlJc w:val="left"/>
      <w:pPr>
        <w:ind w:left="7522" w:hanging="284"/>
      </w:pPr>
      <w:rPr>
        <w:rFonts w:hint="default"/>
        <w:lang w:val="ru-RU" w:eastAsia="en-US" w:bidi="ar-SA"/>
      </w:rPr>
    </w:lvl>
    <w:lvl w:ilvl="8" w:tplc="8204736C">
      <w:numFmt w:val="bullet"/>
      <w:lvlText w:val="•"/>
      <w:lvlJc w:val="left"/>
      <w:pPr>
        <w:ind w:left="8397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6060E17"/>
    <w:multiLevelType w:val="multilevel"/>
    <w:tmpl w:val="69C8A11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13" w15:restartNumberingAfterBreak="0">
    <w:nsid w:val="7DB27716"/>
    <w:multiLevelType w:val="multilevel"/>
    <w:tmpl w:val="FDD0BD3A"/>
    <w:lvl w:ilvl="0">
      <w:start w:val="10"/>
      <w:numFmt w:val="decimal"/>
      <w:lvlText w:val="%1"/>
      <w:lvlJc w:val="left"/>
      <w:pPr>
        <w:ind w:left="114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4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8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7FA664BD"/>
    <w:multiLevelType w:val="multilevel"/>
    <w:tmpl w:val="6B563BF6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7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7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7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7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sz w:val="27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sz w:val="27"/>
      </w:r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10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11"/>
  </w:num>
  <w:num w:numId="10">
    <w:abstractNumId w:val="5"/>
  </w:num>
  <w:num w:numId="11">
    <w:abstractNumId w:val="3"/>
  </w:num>
  <w:num w:numId="12">
    <w:abstractNumId w:val="12"/>
  </w:num>
  <w:num w:numId="13">
    <w:abstractNumId w:val="1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96"/>
    <w:rsid w:val="000E0CFE"/>
    <w:rsid w:val="004F77C4"/>
    <w:rsid w:val="00562521"/>
    <w:rsid w:val="006C7833"/>
    <w:rsid w:val="00860250"/>
    <w:rsid w:val="00870C8D"/>
    <w:rsid w:val="008F4096"/>
    <w:rsid w:val="0099323D"/>
    <w:rsid w:val="00BE4221"/>
    <w:rsid w:val="00C2345A"/>
    <w:rsid w:val="00C92624"/>
    <w:rsid w:val="00D2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0865"/>
  <w15:chartTrackingRefBased/>
  <w15:docId w15:val="{0FC004E9-0028-4A08-962C-094B13DE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096"/>
  </w:style>
  <w:style w:type="paragraph" w:styleId="1">
    <w:name w:val="heading 1"/>
    <w:basedOn w:val="a"/>
    <w:link w:val="10"/>
    <w:uiPriority w:val="1"/>
    <w:qFormat/>
    <w:rsid w:val="008F4096"/>
    <w:pPr>
      <w:widowControl w:val="0"/>
      <w:autoSpaceDE w:val="0"/>
      <w:autoSpaceDN w:val="0"/>
      <w:spacing w:after="0" w:line="240" w:lineRule="auto"/>
      <w:ind w:left="1578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F409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F40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4096"/>
    <w:pPr>
      <w:widowControl w:val="0"/>
      <w:autoSpaceDE w:val="0"/>
      <w:autoSpaceDN w:val="0"/>
      <w:spacing w:after="0" w:line="240" w:lineRule="auto"/>
      <w:ind w:left="153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F409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F4096"/>
    <w:pPr>
      <w:widowControl w:val="0"/>
      <w:autoSpaceDE w:val="0"/>
      <w:autoSpaceDN w:val="0"/>
      <w:spacing w:after="0" w:line="240" w:lineRule="auto"/>
      <w:ind w:left="1534" w:hanging="423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F40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F409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96"/>
    <w:rPr>
      <w:rFonts w:ascii="Segoe UI" w:eastAsia="Times New Roman" w:hAnsi="Segoe UI" w:cs="Segoe UI"/>
      <w:sz w:val="18"/>
      <w:szCs w:val="18"/>
    </w:rPr>
  </w:style>
  <w:style w:type="table" w:styleId="a8">
    <w:name w:val="Table Grid"/>
    <w:basedOn w:val="a1"/>
    <w:uiPriority w:val="39"/>
    <w:rsid w:val="008F409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F409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8F4096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8F409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8F409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main?base=LAW%3Bn%3D47274%3Bfld%3D134%3Bdst%3D100152" TargetMode="External"/><Relationship Id="rId18" Type="http://schemas.openxmlformats.org/officeDocument/2006/relationships/hyperlink" Target="consultantplus://offline/main?base=LAW%3Bn%3D117254%3Bfld%3D134%3Bdst%3D793" TargetMode="External"/><Relationship Id="rId26" Type="http://schemas.openxmlformats.org/officeDocument/2006/relationships/hyperlink" Target="consultantplus://offline/main?base=LAW%3Bn%3D44595%3Bfld%3D134%3Bdst%3D100013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%3Bn%3D117254%3Bfld%3D134%3Bdst%3D1292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%3Bn%3D47274%3Bfld%3D134%3Bdst%3D100152" TargetMode="External"/><Relationship Id="rId17" Type="http://schemas.openxmlformats.org/officeDocument/2006/relationships/hyperlink" Target="consultantplus://offline/main?base=LAW%3Bn%3D47274%3Bfld%3D134%3Bdst%3D100215" TargetMode="External"/><Relationship Id="rId25" Type="http://schemas.openxmlformats.org/officeDocument/2006/relationships/hyperlink" Target="consultantplus://offline/main?base=LAW%3Bn%3D44595%3Bfld%3D134%3Bdst%3D100013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%3Bn%3D47274%3Bfld%3D134%3Bdst%3D100215" TargetMode="External"/><Relationship Id="rId20" Type="http://schemas.openxmlformats.org/officeDocument/2006/relationships/hyperlink" Target="consultantplus://offline/main?base=LAW%3Bn%3D117254%3Bfld%3D134%3Bdst%3D79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%3Bn%3D47274%3Bfld%3D134%3Bdst%3D100152" TargetMode="External"/><Relationship Id="rId24" Type="http://schemas.openxmlformats.org/officeDocument/2006/relationships/hyperlink" Target="consultantplus://offline/main?base=LAW%3Bn%3D44595%3Bfld%3D134%3Bdst%3D1000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%3Bn%3D47274%3Bfld%3D134%3Bdst%3D100215" TargetMode="External"/><Relationship Id="rId23" Type="http://schemas.openxmlformats.org/officeDocument/2006/relationships/hyperlink" Target="consultantplus://offline/main?base=LAW%3Bn%3D44595%3Bfld%3D134%3Bdst%3D100013" TargetMode="External"/><Relationship Id="rId28" Type="http://schemas.openxmlformats.org/officeDocument/2006/relationships/image" Target="media/image2.jpeg"/><Relationship Id="rId10" Type="http://schemas.openxmlformats.org/officeDocument/2006/relationships/hyperlink" Target="consultantplus://offline/main?base=LAW%3Bn%3D47274%3Bfld%3D134%3Bdst%3D100152" TargetMode="External"/><Relationship Id="rId19" Type="http://schemas.openxmlformats.org/officeDocument/2006/relationships/hyperlink" Target="consultantplus://offline/main?base=LAW%3Bn%3D117254%3Bfld%3D134%3Bdst%3D79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%3Bn%3D47274%3Bfld%3D134%3Bdst%3D100152" TargetMode="External"/><Relationship Id="rId14" Type="http://schemas.openxmlformats.org/officeDocument/2006/relationships/hyperlink" Target="consultantplus://offline/main?base=LAW%3Bn%3D47274%3Bfld%3D134%3Bdst%3D100215" TargetMode="External"/><Relationship Id="rId22" Type="http://schemas.openxmlformats.org/officeDocument/2006/relationships/hyperlink" Target="consultantplus://offline/main?base=LAW%3Bn%3D117254%3Bfld%3D134%3Bdst%3D1292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A7D6E-A027-4CD5-970B-381D9F7D8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6</cp:revision>
  <cp:lastPrinted>2022-03-01T14:13:00Z</cp:lastPrinted>
  <dcterms:created xsi:type="dcterms:W3CDTF">2022-03-01T10:26:00Z</dcterms:created>
  <dcterms:modified xsi:type="dcterms:W3CDTF">2022-03-22T11:54:00Z</dcterms:modified>
</cp:coreProperties>
</file>